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8146C2E" w:rsidR="001F13C6" w:rsidRPr="0052323C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A160B3">
        <w:rPr>
          <w:b/>
          <w:sz w:val="24"/>
        </w:rPr>
        <w:t>Source:</w:t>
      </w:r>
      <w:r w:rsidRPr="00A160B3">
        <w:rPr>
          <w:b/>
          <w:sz w:val="24"/>
        </w:rPr>
        <w:tab/>
      </w:r>
      <w:r w:rsidR="00D772FD" w:rsidRPr="00A160B3">
        <w:rPr>
          <w:b/>
          <w:sz w:val="24"/>
        </w:rPr>
        <w:t>Audio SWG Co-</w:t>
      </w:r>
      <w:r w:rsidR="00D45627" w:rsidRPr="00A160B3">
        <w:rPr>
          <w:b/>
          <w:sz w:val="24"/>
        </w:rPr>
        <w:t>Chair</w:t>
      </w:r>
      <w:r w:rsidR="0052323C">
        <w:rPr>
          <w:b/>
          <w:sz w:val="24"/>
        </w:rPr>
        <w:t>s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598D151D" w:rsidR="001F13C6" w:rsidRPr="00A160B3" w:rsidRDefault="001F13C6" w:rsidP="0076051B">
      <w:pPr>
        <w:tabs>
          <w:tab w:val="left" w:pos="2127"/>
        </w:tabs>
        <w:ind w:left="2131" w:hanging="2131"/>
        <w:rPr>
          <w:b/>
          <w:sz w:val="24"/>
          <w:lang w:eastAsia="zh-CN"/>
        </w:rPr>
      </w:pPr>
      <w:r w:rsidRPr="00A160B3">
        <w:rPr>
          <w:b/>
          <w:sz w:val="24"/>
        </w:rPr>
        <w:t>Title:</w:t>
      </w:r>
      <w:r w:rsidRPr="00A160B3">
        <w:rPr>
          <w:b/>
          <w:sz w:val="24"/>
        </w:rPr>
        <w:tab/>
      </w:r>
      <w:r w:rsidR="00EA1964" w:rsidRPr="00A160B3">
        <w:rPr>
          <w:b/>
          <w:sz w:val="24"/>
        </w:rPr>
        <w:t xml:space="preserve">Draft </w:t>
      </w:r>
      <w:r w:rsidR="00B5239E" w:rsidRPr="00A160B3">
        <w:rPr>
          <w:b/>
          <w:sz w:val="24"/>
        </w:rPr>
        <w:t xml:space="preserve">Report on </w:t>
      </w:r>
      <w:r w:rsidR="00FB157F" w:rsidRPr="00A160B3">
        <w:rPr>
          <w:b/>
          <w:sz w:val="24"/>
        </w:rPr>
        <w:t xml:space="preserve">Audio </w:t>
      </w:r>
      <w:r w:rsidR="008B6DA8" w:rsidRPr="00A160B3">
        <w:rPr>
          <w:b/>
          <w:sz w:val="24"/>
        </w:rPr>
        <w:t xml:space="preserve">SWG </w:t>
      </w:r>
      <w:r w:rsidR="00B5239E" w:rsidRPr="00A160B3">
        <w:rPr>
          <w:b/>
          <w:sz w:val="24"/>
        </w:rPr>
        <w:t xml:space="preserve">Call on </w:t>
      </w:r>
      <w:r w:rsidR="005D4ABD" w:rsidRPr="00A160B3">
        <w:rPr>
          <w:b/>
          <w:sz w:val="24"/>
        </w:rPr>
        <w:t>21</w:t>
      </w:r>
      <w:r w:rsidR="00CD7AC0" w:rsidRPr="00A160B3">
        <w:rPr>
          <w:b/>
          <w:sz w:val="24"/>
        </w:rPr>
        <w:t xml:space="preserve"> </w:t>
      </w:r>
      <w:r w:rsidR="00AA3AA1" w:rsidRPr="00A160B3">
        <w:rPr>
          <w:b/>
          <w:sz w:val="24"/>
        </w:rPr>
        <w:t xml:space="preserve">October </w:t>
      </w:r>
      <w:r w:rsidR="00B5239E" w:rsidRPr="00A160B3">
        <w:rPr>
          <w:b/>
          <w:sz w:val="24"/>
        </w:rPr>
        <w:t>2022</w:t>
      </w:r>
    </w:p>
    <w:p w14:paraId="3D20A859" w14:textId="7179B166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E746BC">
        <w:rPr>
          <w:b/>
          <w:sz w:val="24"/>
          <w:lang w:eastAsia="zh-CN"/>
        </w:rPr>
        <w:t>5</w:t>
      </w:r>
      <w:r w:rsidR="00750B95">
        <w:rPr>
          <w:b/>
          <w:sz w:val="24"/>
          <w:lang w:eastAsia="zh-CN"/>
        </w:rPr>
        <w:t>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94C0074" w14:textId="4144D673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757270">
        <w:rPr>
          <w:rFonts w:eastAsia="Times New Roman" w:cs="Arial"/>
          <w:color w:val="000000"/>
          <w:sz w:val="22"/>
          <w:szCs w:val="22"/>
        </w:rPr>
        <w:t>18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F069CA">
        <w:rPr>
          <w:rFonts w:eastAsia="Times New Roman" w:cs="Arial"/>
          <w:color w:val="000000"/>
          <w:sz w:val="22"/>
          <w:szCs w:val="22"/>
        </w:rPr>
        <w:t xml:space="preserve"> </w:t>
      </w:r>
      <w:r w:rsidR="005D4ABD">
        <w:rPr>
          <w:rFonts w:eastAsia="Times New Roman" w:cs="Arial"/>
          <w:color w:val="000000"/>
          <w:sz w:val="22"/>
          <w:szCs w:val="22"/>
        </w:rPr>
        <w:t>21</w:t>
      </w:r>
      <w:r w:rsidR="00CD7AC0">
        <w:rPr>
          <w:rFonts w:eastAsia="Times New Roman" w:cs="Arial"/>
          <w:color w:val="000000"/>
          <w:sz w:val="22"/>
          <w:szCs w:val="22"/>
        </w:rPr>
        <w:t xml:space="preserve"> </w:t>
      </w:r>
      <w:r w:rsidR="00AA3AA1">
        <w:rPr>
          <w:rFonts w:eastAsia="Times New Roman" w:cs="Arial"/>
          <w:color w:val="000000"/>
          <w:sz w:val="22"/>
          <w:szCs w:val="22"/>
        </w:rPr>
        <w:t xml:space="preserve">October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2022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, 14:00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757270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:00 CE</w:t>
      </w:r>
      <w:r w:rsidR="00D20754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</w:t>
      </w:r>
      <w:r w:rsidR="00074703">
        <w:rPr>
          <w:rFonts w:eastAsia="Times New Roman" w:cs="Arial"/>
          <w:color w:val="000000"/>
          <w:sz w:val="22"/>
          <w:szCs w:val="22"/>
        </w:rPr>
        <w:t>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3BA1983" w14:textId="4043F2BB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C3C1D5" w14:textId="77777777" w:rsidR="00D86418" w:rsidRPr="000748EB" w:rsidRDefault="00D86418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09829D30" w14:textId="29D43881" w:rsidR="000748EB" w:rsidRPr="0068055F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68055F">
        <w:rPr>
          <w:rFonts w:eastAsia="Times New Roman" w:cs="Arial"/>
          <w:color w:val="000000"/>
          <w:szCs w:val="22"/>
        </w:rPr>
        <w:t>IVAS</w:t>
      </w:r>
      <w:r w:rsidRPr="0068055F">
        <w:rPr>
          <w:rFonts w:eastAsia="Times New Roman" w:cs="Arial"/>
          <w:color w:val="000000"/>
          <w:szCs w:val="22"/>
          <w:lang w:val="de-DE"/>
        </w:rPr>
        <w:t> </w:t>
      </w:r>
    </w:p>
    <w:p w14:paraId="75C0EB3B" w14:textId="51A0FAE2" w:rsidR="003D560B" w:rsidRPr="0068055F" w:rsidRDefault="0052323C" w:rsidP="00922400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68055F">
        <w:rPr>
          <w:rFonts w:eastAsia="Times New Roman" w:cs="Arial"/>
          <w:sz w:val="22"/>
          <w:szCs w:val="22"/>
          <w:lang w:val="en-US"/>
        </w:rPr>
        <w:t xml:space="preserve">WMC tool: The proposal in </w:t>
      </w:r>
      <w:r w:rsidRPr="0068055F">
        <w:rPr>
          <w:rFonts w:eastAsia="Times New Roman" w:cs="Arial"/>
          <w:b/>
          <w:bCs/>
          <w:color w:val="0000FF"/>
          <w:sz w:val="22"/>
          <w:szCs w:val="22"/>
        </w:rPr>
        <w:t>S4aA220013</w:t>
      </w:r>
      <w:r w:rsidRPr="0068055F">
        <w:rPr>
          <w:rFonts w:eastAsia="Times New Roman" w:cs="Arial"/>
          <w:sz w:val="22"/>
          <w:szCs w:val="22"/>
          <w:lang w:val="en-US"/>
        </w:rPr>
        <w:t xml:space="preserve"> </w:t>
      </w:r>
      <w:r w:rsidRPr="0068055F">
        <w:rPr>
          <w:rFonts w:cs="Arial"/>
        </w:rPr>
        <w:t>to use the WMC for complexity and memory assessment of the IVAS candidate codecs, and of all reference codecs, in the IVAS Selection process, is agreed</w:t>
      </w:r>
      <w:r w:rsidRPr="0068055F">
        <w:rPr>
          <w:rFonts w:eastAsia="Times New Roman" w:cs="Arial"/>
          <w:b/>
          <w:bCs/>
          <w:color w:val="0000FF"/>
          <w:sz w:val="22"/>
          <w:szCs w:val="22"/>
        </w:rPr>
        <w:t>.</w:t>
      </w:r>
    </w:p>
    <w:p w14:paraId="27C5A1B2" w14:textId="7AC929B7" w:rsidR="0052323C" w:rsidRPr="0068055F" w:rsidRDefault="0052323C" w:rsidP="00922400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68055F">
        <w:rPr>
          <w:rFonts w:eastAsia="Times New Roman" w:cs="Arial"/>
          <w:sz w:val="22"/>
          <w:szCs w:val="22"/>
          <w:lang w:val="en-US"/>
        </w:rPr>
        <w:t>Design constraints:</w:t>
      </w:r>
    </w:p>
    <w:p w14:paraId="58749EC1" w14:textId="2ED00CE5" w:rsidR="003D560B" w:rsidRPr="0068055F" w:rsidRDefault="0052323C" w:rsidP="0052323C">
      <w:pPr>
        <w:widowControl/>
        <w:numPr>
          <w:ilvl w:val="2"/>
          <w:numId w:val="4"/>
        </w:numPr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68055F">
        <w:rPr>
          <w:rFonts w:eastAsia="Times New Roman" w:cs="Arial"/>
          <w:sz w:val="22"/>
          <w:szCs w:val="22"/>
          <w:lang w:val="en-US"/>
        </w:rPr>
        <w:t xml:space="preserve">A proposal on complexity levels in </w:t>
      </w:r>
      <w:r w:rsidR="003D560B" w:rsidRPr="0068055F">
        <w:rPr>
          <w:rFonts w:eastAsia="Times New Roman" w:cs="Arial"/>
          <w:b/>
          <w:bCs/>
          <w:color w:val="0000FF"/>
          <w:sz w:val="22"/>
          <w:szCs w:val="22"/>
        </w:rPr>
        <w:t>S4aA2200</w:t>
      </w:r>
      <w:r w:rsidR="00565EEE" w:rsidRPr="0068055F">
        <w:rPr>
          <w:rFonts w:eastAsia="Times New Roman" w:cs="Arial"/>
          <w:b/>
          <w:bCs/>
          <w:color w:val="0000FF"/>
          <w:sz w:val="22"/>
          <w:szCs w:val="22"/>
        </w:rPr>
        <w:t>1</w:t>
      </w:r>
      <w:r w:rsidR="005D7A48" w:rsidRPr="0068055F">
        <w:rPr>
          <w:rFonts w:eastAsia="Times New Roman" w:cs="Arial"/>
          <w:b/>
          <w:bCs/>
          <w:color w:val="0000FF"/>
          <w:sz w:val="22"/>
          <w:szCs w:val="22"/>
        </w:rPr>
        <w:t>4</w:t>
      </w:r>
      <w:r w:rsidR="003D560B" w:rsidRPr="0068055F">
        <w:rPr>
          <w:rFonts w:eastAsia="Times New Roman" w:cs="Arial"/>
          <w:color w:val="0000FF"/>
          <w:sz w:val="22"/>
          <w:szCs w:val="22"/>
        </w:rPr>
        <w:t xml:space="preserve"> </w:t>
      </w:r>
      <w:r w:rsidRPr="0068055F">
        <w:rPr>
          <w:rFonts w:cs="Arial"/>
        </w:rPr>
        <w:t>was discussed</w:t>
      </w:r>
    </w:p>
    <w:p w14:paraId="7F10BF0D" w14:textId="3D89968F" w:rsidR="0068055F" w:rsidRPr="0068055F" w:rsidRDefault="0052323C" w:rsidP="0068055F">
      <w:pPr>
        <w:widowControl/>
        <w:numPr>
          <w:ilvl w:val="2"/>
          <w:numId w:val="4"/>
        </w:numPr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68055F">
        <w:rPr>
          <w:rFonts w:eastAsia="Times New Roman" w:cs="Arial"/>
          <w:sz w:val="22"/>
          <w:szCs w:val="22"/>
          <w:lang w:val="en-US"/>
        </w:rPr>
        <w:t xml:space="preserve">More time was requested to consider the proposal of reverb parameter requirements in </w:t>
      </w:r>
      <w:r w:rsidR="00AA266C" w:rsidRPr="0068055F">
        <w:rPr>
          <w:rFonts w:eastAsia="Times New Roman" w:cs="Arial"/>
          <w:b/>
          <w:bCs/>
          <w:color w:val="0000FF"/>
          <w:sz w:val="22"/>
          <w:szCs w:val="22"/>
        </w:rPr>
        <w:t>S4aA220015</w:t>
      </w:r>
      <w:r w:rsidRPr="0068055F">
        <w:rPr>
          <w:rFonts w:eastAsia="Times New Roman" w:cs="Arial"/>
          <w:color w:val="0000FF"/>
          <w:sz w:val="22"/>
          <w:szCs w:val="22"/>
        </w:rPr>
        <w:t xml:space="preserve">. </w:t>
      </w:r>
      <w:r w:rsidRPr="0068055F">
        <w:rPr>
          <w:rFonts w:eastAsia="Times New Roman" w:cs="Arial"/>
          <w:sz w:val="22"/>
          <w:szCs w:val="22"/>
          <w:lang w:val="en-US"/>
        </w:rPr>
        <w:t>The list of reverb parameters in</w:t>
      </w:r>
      <w:r w:rsidRPr="0068055F">
        <w:rPr>
          <w:rFonts w:eastAsia="Times New Roman" w:cs="Arial"/>
          <w:color w:val="000000"/>
          <w:sz w:val="22"/>
          <w:szCs w:val="22"/>
        </w:rPr>
        <w:t xml:space="preserve"> </w:t>
      </w:r>
      <w:r w:rsidRPr="0068055F">
        <w:rPr>
          <w:rFonts w:eastAsia="Times New Roman" w:cs="Arial"/>
          <w:b/>
          <w:bCs/>
          <w:color w:val="0000FF"/>
          <w:sz w:val="22"/>
          <w:szCs w:val="22"/>
        </w:rPr>
        <w:t>S4aA220020</w:t>
      </w:r>
      <w:r w:rsidRPr="0068055F">
        <w:rPr>
          <w:rFonts w:eastAsia="Times New Roman" w:cs="Arial"/>
          <w:color w:val="0000FF"/>
          <w:sz w:val="22"/>
          <w:szCs w:val="22"/>
        </w:rPr>
        <w:t xml:space="preserve"> </w:t>
      </w:r>
      <w:r w:rsidRPr="0068055F">
        <w:rPr>
          <w:rFonts w:eastAsia="Times New Roman" w:cs="Arial"/>
          <w:sz w:val="22"/>
          <w:szCs w:val="22"/>
          <w:lang w:val="en-US"/>
        </w:rPr>
        <w:t>was discussed, it is expected to get back to this in SA4#121.</w:t>
      </w:r>
    </w:p>
    <w:p w14:paraId="6261C689" w14:textId="195D6F71" w:rsidR="0068055F" w:rsidRPr="0068055F" w:rsidRDefault="0068055F" w:rsidP="0068055F">
      <w:pPr>
        <w:widowControl/>
        <w:numPr>
          <w:ilvl w:val="2"/>
          <w:numId w:val="4"/>
        </w:numPr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68055F">
        <w:rPr>
          <w:rFonts w:eastAsia="Times New Roman" w:cs="Arial"/>
          <w:sz w:val="22"/>
          <w:szCs w:val="22"/>
          <w:lang w:val="en-US"/>
        </w:rPr>
        <w:t xml:space="preserve">The update of IVAS-4 in </w:t>
      </w:r>
      <w:r w:rsidR="00576A52" w:rsidRPr="0068055F">
        <w:rPr>
          <w:rFonts w:eastAsia="Times New Roman" w:cs="Arial"/>
          <w:b/>
          <w:bCs/>
          <w:color w:val="0000FF"/>
          <w:sz w:val="22"/>
          <w:szCs w:val="22"/>
        </w:rPr>
        <w:t>S4aA22001</w:t>
      </w:r>
      <w:r w:rsidR="00DF62E6">
        <w:rPr>
          <w:rFonts w:eastAsia="Times New Roman" w:cs="Arial"/>
          <w:b/>
          <w:bCs/>
          <w:color w:val="0000FF"/>
          <w:sz w:val="22"/>
          <w:szCs w:val="22"/>
        </w:rPr>
        <w:t>6</w:t>
      </w:r>
      <w:r w:rsidR="00576A52">
        <w:rPr>
          <w:rFonts w:eastAsia="Times New Roman" w:cs="Arial"/>
          <w:b/>
          <w:bCs/>
          <w:color w:val="0000FF"/>
          <w:sz w:val="22"/>
          <w:szCs w:val="22"/>
        </w:rPr>
        <w:t xml:space="preserve"> </w:t>
      </w:r>
      <w:r w:rsidRPr="0068055F">
        <w:rPr>
          <w:rFonts w:eastAsia="Times New Roman" w:cs="Arial"/>
          <w:sz w:val="22"/>
          <w:szCs w:val="22"/>
          <w:lang w:val="en-US"/>
        </w:rPr>
        <w:t>was agreed with online edits</w:t>
      </w:r>
      <w:r w:rsidR="00576A52">
        <w:rPr>
          <w:rFonts w:eastAsia="Times New Roman" w:cs="Arial"/>
          <w:sz w:val="22"/>
          <w:szCs w:val="22"/>
          <w:lang w:val="en-US"/>
        </w:rPr>
        <w:t>.</w:t>
      </w:r>
    </w:p>
    <w:p w14:paraId="0101945F" w14:textId="3497B714" w:rsidR="0068055F" w:rsidRPr="0068055F" w:rsidRDefault="0068055F" w:rsidP="0068055F">
      <w:pPr>
        <w:widowControl/>
        <w:numPr>
          <w:ilvl w:val="2"/>
          <w:numId w:val="4"/>
        </w:numPr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68055F">
        <w:rPr>
          <w:rFonts w:eastAsia="Times New Roman" w:cs="Arial"/>
          <w:sz w:val="22"/>
          <w:szCs w:val="22"/>
          <w:lang w:val="en-US"/>
        </w:rPr>
        <w:t>The IVAS-4 Editor was tasked to produce a consolidated version of IVAS-4 for SA4#121.</w:t>
      </w:r>
    </w:p>
    <w:p w14:paraId="32E131C8" w14:textId="7BD8978E" w:rsidR="00AA266C" w:rsidRPr="0068055F" w:rsidRDefault="0068055F" w:rsidP="00AA266C">
      <w:pPr>
        <w:widowControl/>
        <w:numPr>
          <w:ilvl w:val="1"/>
          <w:numId w:val="4"/>
        </w:numPr>
        <w:spacing w:after="0" w:line="240" w:lineRule="auto"/>
        <w:ind w:left="144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68055F">
        <w:rPr>
          <w:rFonts w:eastAsia="Times New Roman" w:cs="Arial"/>
          <w:sz w:val="22"/>
          <w:szCs w:val="22"/>
          <w:lang w:val="en-US"/>
        </w:rPr>
        <w:t>Selection deliverables (IVAS-6): the updated in</w:t>
      </w:r>
      <w:r w:rsidRPr="0068055F">
        <w:rPr>
          <w:rFonts w:eastAsia="Times New Roman" w:cs="Arial"/>
          <w:b/>
          <w:bCs/>
          <w:color w:val="0000FF"/>
          <w:sz w:val="22"/>
          <w:szCs w:val="22"/>
        </w:rPr>
        <w:t xml:space="preserve"> </w:t>
      </w:r>
      <w:r w:rsidR="00AA266C" w:rsidRPr="0068055F">
        <w:rPr>
          <w:rFonts w:eastAsia="Times New Roman" w:cs="Arial"/>
          <w:b/>
          <w:bCs/>
          <w:color w:val="0000FF"/>
          <w:sz w:val="22"/>
          <w:szCs w:val="22"/>
        </w:rPr>
        <w:t>S4aA22001</w:t>
      </w:r>
      <w:r w:rsidRPr="0068055F">
        <w:rPr>
          <w:rFonts w:eastAsia="Times New Roman" w:cs="Arial"/>
          <w:b/>
          <w:bCs/>
          <w:color w:val="0000FF"/>
          <w:sz w:val="22"/>
          <w:szCs w:val="22"/>
        </w:rPr>
        <w:t>7</w:t>
      </w:r>
      <w:r w:rsidR="00AA266C" w:rsidRPr="0068055F">
        <w:rPr>
          <w:rFonts w:eastAsia="Times New Roman" w:cs="Arial"/>
          <w:color w:val="0000FF"/>
          <w:sz w:val="22"/>
          <w:szCs w:val="22"/>
        </w:rPr>
        <w:t xml:space="preserve"> </w:t>
      </w:r>
      <w:r w:rsidRPr="0068055F">
        <w:rPr>
          <w:rFonts w:eastAsia="Times New Roman" w:cs="Arial"/>
          <w:sz w:val="22"/>
          <w:szCs w:val="22"/>
          <w:lang w:val="en-US"/>
        </w:rPr>
        <w:t>from the Editor was reviewed; it was noted to leave more time to review it</w:t>
      </w:r>
      <w:r w:rsidR="00284746">
        <w:rPr>
          <w:rFonts w:eastAsia="Times New Roman" w:cs="Arial"/>
          <w:sz w:val="22"/>
          <w:szCs w:val="22"/>
          <w:lang w:val="en-US"/>
        </w:rPr>
        <w:t xml:space="preserve">; a </w:t>
      </w:r>
      <w:r w:rsidR="00CD33AB">
        <w:rPr>
          <w:rFonts w:eastAsia="Times New Roman" w:cs="Arial"/>
          <w:sz w:val="22"/>
          <w:szCs w:val="22"/>
          <w:lang w:val="en-US"/>
        </w:rPr>
        <w:t xml:space="preserve">re-submission is expected to </w:t>
      </w:r>
      <w:r w:rsidR="00823D70">
        <w:rPr>
          <w:rFonts w:eastAsia="Times New Roman" w:cs="Arial"/>
          <w:sz w:val="22"/>
          <w:szCs w:val="22"/>
          <w:lang w:val="en-US"/>
        </w:rPr>
        <w:t>SA4#121.</w:t>
      </w:r>
    </w:p>
    <w:p w14:paraId="2E7DA87D" w14:textId="77777777" w:rsidR="00EE59BE" w:rsidRPr="0068055F" w:rsidRDefault="00EE59BE" w:rsidP="00EE59BE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28989FB" w14:textId="1216CB61" w:rsidR="00EF0079" w:rsidRPr="0068055F" w:rsidRDefault="00EF0079" w:rsidP="00F26A93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68055F">
        <w:rPr>
          <w:rFonts w:eastAsia="Times New Roman" w:cs="Arial"/>
          <w:color w:val="000000"/>
          <w:szCs w:val="22"/>
        </w:rPr>
        <w:t>ATIAS</w:t>
      </w:r>
    </w:p>
    <w:p w14:paraId="7B8B6F38" w14:textId="5BEAA4A9" w:rsidR="00EF0079" w:rsidRPr="0068055F" w:rsidRDefault="0052323C" w:rsidP="00EF0079">
      <w:pPr>
        <w:widowControl/>
        <w:numPr>
          <w:ilvl w:val="1"/>
          <w:numId w:val="28"/>
        </w:numPr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68055F">
        <w:rPr>
          <w:rFonts w:eastAsia="Times New Roman" w:cs="Arial"/>
          <w:color w:val="000000"/>
          <w:sz w:val="22"/>
          <w:szCs w:val="22"/>
        </w:rPr>
        <w:t>The review of existing test methods for ambisonics in the send direction and proposal of new methods in</w:t>
      </w:r>
      <w:r w:rsidRPr="0068055F">
        <w:rPr>
          <w:rFonts w:eastAsia="Times New Roman" w:cs="Arial"/>
          <w:b/>
          <w:bCs/>
          <w:color w:val="0000FF"/>
          <w:sz w:val="22"/>
          <w:szCs w:val="22"/>
        </w:rPr>
        <w:t xml:space="preserve"> </w:t>
      </w:r>
      <w:r w:rsidR="00EF0079" w:rsidRPr="0068055F">
        <w:rPr>
          <w:rFonts w:eastAsia="Times New Roman" w:cs="Arial"/>
          <w:b/>
          <w:bCs/>
          <w:color w:val="0000FF"/>
          <w:sz w:val="22"/>
          <w:szCs w:val="22"/>
        </w:rPr>
        <w:t>S4aA22001</w:t>
      </w:r>
      <w:r w:rsidR="007B5B04" w:rsidRPr="0068055F">
        <w:rPr>
          <w:rFonts w:eastAsia="Times New Roman" w:cs="Arial"/>
          <w:b/>
          <w:bCs/>
          <w:color w:val="0000FF"/>
          <w:sz w:val="22"/>
          <w:szCs w:val="22"/>
        </w:rPr>
        <w:t>8</w:t>
      </w:r>
      <w:r w:rsidR="00EF0079" w:rsidRPr="0068055F">
        <w:rPr>
          <w:rFonts w:eastAsia="Times New Roman" w:cs="Arial"/>
          <w:color w:val="0000FF"/>
          <w:sz w:val="22"/>
          <w:szCs w:val="22"/>
        </w:rPr>
        <w:t xml:space="preserve"> </w:t>
      </w:r>
      <w:r w:rsidRPr="0068055F">
        <w:rPr>
          <w:rFonts w:eastAsia="Times New Roman" w:cs="Arial"/>
          <w:color w:val="000000"/>
          <w:sz w:val="22"/>
          <w:szCs w:val="22"/>
        </w:rPr>
        <w:t>was briefly presented. Offline clarifications on existing methods in TS 26.260 were invited. This Tdoc is expected to be resubmitted to SA4#121.</w:t>
      </w:r>
    </w:p>
    <w:p w14:paraId="4577B79F" w14:textId="3652D07D" w:rsidR="00C81EBE" w:rsidRPr="0052323C" w:rsidRDefault="00C81EBE" w:rsidP="0052323C">
      <w:pPr>
        <w:widowControl/>
        <w:spacing w:after="0" w:line="240" w:lineRule="auto"/>
        <w:textAlignment w:val="baseline"/>
        <w:rPr>
          <w:rFonts w:eastAsia="Times New Roman" w:cs="Arial"/>
          <w:color w:val="000000"/>
          <w:szCs w:val="24"/>
        </w:rPr>
      </w:pPr>
    </w:p>
    <w:p w14:paraId="76162ACD" w14:textId="77777777" w:rsidR="0052323C" w:rsidRPr="0052323C" w:rsidRDefault="008433F8" w:rsidP="0052323C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2A5BAA">
        <w:rPr>
          <w:rFonts w:eastAsia="Times New Roman" w:cs="Arial"/>
          <w:sz w:val="28"/>
          <w:szCs w:val="28"/>
          <w:lang w:val="en-US"/>
        </w:rPr>
        <w:br w:type="page"/>
      </w:r>
    </w:p>
    <w:p w14:paraId="0CE7BB45" w14:textId="1E6A7BA5" w:rsidR="000748EB" w:rsidRPr="000748EB" w:rsidRDefault="000748EB" w:rsidP="0052323C">
      <w:pPr>
        <w:pStyle w:val="ListParagraph"/>
        <w:widowControl/>
        <w:spacing w:after="0" w:line="240" w:lineRule="auto"/>
        <w:ind w:left="0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Opening of the Session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4546D0A4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 </w:t>
      </w:r>
      <w:r w:rsidR="005D4ABD">
        <w:rPr>
          <w:rFonts w:eastAsia="Times New Roman" w:cs="Arial"/>
          <w:color w:val="000000"/>
          <w:sz w:val="22"/>
          <w:szCs w:val="22"/>
        </w:rPr>
        <w:t>21</w:t>
      </w:r>
      <w:r w:rsidR="0031051C">
        <w:rPr>
          <w:rFonts w:eastAsia="Times New Roman" w:cs="Arial"/>
          <w:color w:val="000000"/>
          <w:sz w:val="22"/>
          <w:szCs w:val="22"/>
        </w:rPr>
        <w:t xml:space="preserve"> </w:t>
      </w:r>
      <w:r w:rsidR="00024A7A">
        <w:rPr>
          <w:rFonts w:eastAsia="Times New Roman" w:cs="Arial"/>
          <w:color w:val="000000"/>
          <w:sz w:val="22"/>
          <w:szCs w:val="22"/>
        </w:rPr>
        <w:t xml:space="preserve">October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7C1538">
        <w:rPr>
          <w:rFonts w:eastAsia="Times New Roman" w:cs="Arial"/>
          <w:color w:val="000000"/>
          <w:sz w:val="22"/>
          <w:szCs w:val="22"/>
        </w:rPr>
        <w:t>2</w:t>
      </w:r>
      <w:r w:rsidRPr="000748EB">
        <w:rPr>
          <w:rFonts w:eastAsia="Times New Roman" w:cs="Arial"/>
          <w:color w:val="000000"/>
          <w:sz w:val="22"/>
          <w:szCs w:val="22"/>
        </w:rPr>
        <w:t>, 14:00 CE</w:t>
      </w:r>
      <w:r w:rsidR="009013E5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52323C">
        <w:rPr>
          <w:rFonts w:eastAsia="Times New Roman" w:cs="Arial"/>
          <w:color w:val="000000"/>
          <w:sz w:val="22"/>
          <w:szCs w:val="22"/>
        </w:rPr>
        <w:t>Co-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</w:t>
      </w:r>
      <w:r w:rsidR="0052323C">
        <w:rPr>
          <w:rFonts w:eastAsia="Times New Roman" w:cs="Arial"/>
          <w:color w:val="000000"/>
          <w:sz w:val="22"/>
          <w:szCs w:val="22"/>
        </w:rPr>
        <w:t>e</w:t>
      </w:r>
      <w:r w:rsidR="00460C4F" w:rsidRPr="000748EB">
        <w:rPr>
          <w:rFonts w:eastAsia="Times New Roman" w:cs="Arial"/>
          <w:color w:val="000000"/>
          <w:sz w:val="22"/>
          <w:szCs w:val="22"/>
        </w:rPr>
        <w:t>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52BDC802" w14:textId="77777777" w:rsidR="00A15A8E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66AE06C7" w14:textId="0EC2BB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2A98D95" w14:textId="28548F52" w:rsidR="0031051C" w:rsidRDefault="000748EB" w:rsidP="001E4C8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7EAB437C" w14:textId="77777777" w:rsidR="0031051C" w:rsidRPr="000748EB" w:rsidRDefault="0031051C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589399CC" w14:textId="1516F89B" w:rsidR="0031051C" w:rsidRPr="003213D9" w:rsidRDefault="0031051C" w:rsidP="0031051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220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A50240">
        <w:rPr>
          <w:rFonts w:eastAsia="Times New Roman" w:cs="Arial"/>
          <w:b/>
          <w:bCs/>
          <w:color w:val="0000FF"/>
          <w:sz w:val="28"/>
          <w:szCs w:val="28"/>
        </w:rPr>
        <w:t>13</w:t>
      </w:r>
    </w:p>
    <w:p w14:paraId="318013E8" w14:textId="77777777" w:rsidR="0031051C" w:rsidRDefault="0031051C" w:rsidP="0031051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9887B3B" w14:textId="7BBCAAAB" w:rsidR="0031051C" w:rsidRPr="000748EB" w:rsidRDefault="0031051C" w:rsidP="0031051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9C38FB">
        <w:rPr>
          <w:rFonts w:eastAsia="Times New Roman" w:cs="Arial"/>
          <w:color w:val="FF0000"/>
          <w:sz w:val="22"/>
          <w:szCs w:val="22"/>
        </w:rPr>
        <w:t>Milan Jelinek</w:t>
      </w:r>
    </w:p>
    <w:p w14:paraId="23EC5902" w14:textId="77777777" w:rsidR="0031051C" w:rsidRDefault="0031051C" w:rsidP="0031051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3D1F5BA6" w14:textId="77777777" w:rsidR="0031051C" w:rsidRPr="000748EB" w:rsidRDefault="0031051C" w:rsidP="0031051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B927DCA" w14:textId="7697CD9E" w:rsidR="005D4ABD" w:rsidRDefault="00034AB9" w:rsidP="003105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influence of programming style?</w:t>
      </w:r>
    </w:p>
    <w:p w14:paraId="38B82A5A" w14:textId="0193CF31" w:rsidR="00034AB9" w:rsidRDefault="00034AB9" w:rsidP="003105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</w:t>
      </w:r>
      <w:r w:rsidR="003F4214">
        <w:rPr>
          <w:rFonts w:ascii="Calibri" w:eastAsia="Times New Roman" w:hAnsi="Calibri" w:cs="Calibri"/>
          <w:sz w:val="22"/>
          <w:szCs w:val="22"/>
          <w:lang w:val="en-US"/>
        </w:rPr>
        <w:t xml:space="preserve">yes it depends but no major issue </w:t>
      </w:r>
      <w:r w:rsidR="000967F8">
        <w:rPr>
          <w:rFonts w:ascii="Calibri" w:eastAsia="Times New Roman" w:hAnsi="Calibri" w:cs="Calibri"/>
          <w:sz w:val="22"/>
          <w:szCs w:val="22"/>
          <w:lang w:val="en-US"/>
        </w:rPr>
        <w:t xml:space="preserve">/ bias </w:t>
      </w:r>
      <w:r w:rsidR="003F4214">
        <w:rPr>
          <w:rFonts w:ascii="Calibri" w:eastAsia="Times New Roman" w:hAnsi="Calibri" w:cs="Calibri"/>
          <w:sz w:val="22"/>
          <w:szCs w:val="22"/>
          <w:lang w:val="en-US"/>
        </w:rPr>
        <w:t>observed so far</w:t>
      </w:r>
    </w:p>
    <w:p w14:paraId="1E8034C3" w14:textId="69F20B18" w:rsidR="00235415" w:rsidRDefault="00235415" w:rsidP="003105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Conclusion: </w:t>
      </w:r>
      <w:r w:rsidR="00AF4AEF">
        <w:rPr>
          <w:rFonts w:ascii="Calibri" w:eastAsia="Times New Roman" w:hAnsi="Calibri" w:cs="Calibri"/>
          <w:sz w:val="22"/>
          <w:szCs w:val="22"/>
          <w:lang w:val="en-US"/>
        </w:rPr>
        <w:t xml:space="preserve">the proposal </w:t>
      </w:r>
      <w:r w:rsidR="00AF4AEF">
        <w:t>to use the WMC for complexity and memory assessment of the IVAS candidate codecs, and of all reference codecs, in the IVAS Selection process</w:t>
      </w:r>
      <w:r w:rsidR="00F313A3">
        <w:t>, is agreed.</w:t>
      </w:r>
    </w:p>
    <w:p w14:paraId="1313D2A1" w14:textId="77777777" w:rsidR="000B7C30" w:rsidRDefault="000B7C30" w:rsidP="0031051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7D97721" w14:textId="77777777" w:rsidR="0031051C" w:rsidRDefault="0031051C" w:rsidP="0031051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CBC03C0" w14:textId="75B5AB27" w:rsidR="0031051C" w:rsidRPr="000748EB" w:rsidRDefault="0031051C" w:rsidP="0031051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220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656CC3">
        <w:rPr>
          <w:rFonts w:eastAsia="Times New Roman" w:cs="Arial"/>
          <w:b/>
          <w:bCs/>
          <w:color w:val="0000FF"/>
          <w:sz w:val="22"/>
          <w:szCs w:val="22"/>
        </w:rPr>
        <w:t>13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235415">
        <w:rPr>
          <w:rFonts w:eastAsia="Times New Roman" w:cs="Arial"/>
          <w:color w:val="FF0000"/>
          <w:sz w:val="22"/>
          <w:szCs w:val="22"/>
        </w:rPr>
        <w:t>agreed</w:t>
      </w:r>
    </w:p>
    <w:p w14:paraId="4D0B14D4" w14:textId="77777777" w:rsidR="0031051C" w:rsidRDefault="0031051C" w:rsidP="0031051C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92D79B6" w14:textId="462A3213" w:rsidR="007566E6" w:rsidRDefault="007566E6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BCFDFD0" w14:textId="77777777" w:rsidR="001F1102" w:rsidRDefault="001F1102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F99198A" w14:textId="4005C8D4" w:rsidR="0031051C" w:rsidRPr="003213D9" w:rsidRDefault="0031051C" w:rsidP="0031051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220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565EEE">
        <w:rPr>
          <w:rFonts w:eastAsia="Times New Roman" w:cs="Arial"/>
          <w:b/>
          <w:bCs/>
          <w:color w:val="0000FF"/>
          <w:sz w:val="28"/>
          <w:szCs w:val="28"/>
        </w:rPr>
        <w:t>1</w:t>
      </w:r>
      <w:r w:rsidR="00656CC3">
        <w:rPr>
          <w:rFonts w:eastAsia="Times New Roman" w:cs="Arial"/>
          <w:b/>
          <w:bCs/>
          <w:color w:val="0000FF"/>
          <w:sz w:val="28"/>
          <w:szCs w:val="28"/>
        </w:rPr>
        <w:t>4</w:t>
      </w:r>
    </w:p>
    <w:p w14:paraId="4F75904F" w14:textId="77777777" w:rsidR="0031051C" w:rsidRDefault="0031051C" w:rsidP="0031051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C2E03FC" w14:textId="567C6753" w:rsidR="0031051C" w:rsidRPr="000748EB" w:rsidRDefault="0031051C" w:rsidP="0031051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565EEE">
        <w:rPr>
          <w:rFonts w:eastAsia="Times New Roman" w:cs="Arial"/>
          <w:color w:val="FF0000"/>
          <w:sz w:val="22"/>
          <w:szCs w:val="22"/>
        </w:rPr>
        <w:t>Stefan Bruhn</w:t>
      </w:r>
    </w:p>
    <w:p w14:paraId="3C5BB9DB" w14:textId="77777777" w:rsidR="0031051C" w:rsidRDefault="0031051C" w:rsidP="0031051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25F5E233" w14:textId="77777777" w:rsidR="0031051C" w:rsidRPr="000748EB" w:rsidRDefault="0031051C" w:rsidP="0031051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23804585" w14:textId="10D8B639" w:rsidR="005D4ABD" w:rsidRPr="00825BA9" w:rsidRDefault="00433741" w:rsidP="003105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825BA9">
        <w:rPr>
          <w:rFonts w:ascii="Calibri" w:eastAsia="Times New Roman" w:hAnsi="Calibri" w:cs="Calibri"/>
          <w:sz w:val="22"/>
          <w:szCs w:val="22"/>
          <w:lang w:val="en-US"/>
        </w:rPr>
        <w:t xml:space="preserve">M. Szczerba: decoder/renderer </w:t>
      </w:r>
      <w:r w:rsidR="00537979" w:rsidRPr="00825BA9">
        <w:rPr>
          <w:rFonts w:ascii="Calibri" w:eastAsia="Times New Roman" w:hAnsi="Calibri" w:cs="Calibri"/>
          <w:sz w:val="22"/>
          <w:szCs w:val="22"/>
          <w:lang w:val="en-US"/>
        </w:rPr>
        <w:t>on level 1 bitstream?</w:t>
      </w:r>
      <w:r w:rsidR="00825BA9" w:rsidRPr="00825BA9">
        <w:rPr>
          <w:rFonts w:ascii="Calibri" w:eastAsia="Times New Roman" w:hAnsi="Calibri" w:cs="Calibri"/>
          <w:sz w:val="22"/>
          <w:szCs w:val="22"/>
          <w:lang w:val="en-US"/>
        </w:rPr>
        <w:t xml:space="preserve"> How</w:t>
      </w:r>
      <w:r w:rsidR="00825BA9">
        <w:rPr>
          <w:rFonts w:ascii="Calibri" w:eastAsia="Times New Roman" w:hAnsi="Calibri" w:cs="Calibri"/>
          <w:sz w:val="22"/>
          <w:szCs w:val="22"/>
          <w:lang w:val="en-US"/>
        </w:rPr>
        <w:t xml:space="preserve"> far it goes towards level 2?</w:t>
      </w:r>
    </w:p>
    <w:p w14:paraId="07442B4A" w14:textId="7A0887A8" w:rsidR="00537979" w:rsidRDefault="002E4E12" w:rsidP="003105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3B27AF">
        <w:rPr>
          <w:rFonts w:ascii="Calibri" w:eastAsia="Times New Roman" w:hAnsi="Calibri" w:cs="Calibri"/>
          <w:sz w:val="22"/>
          <w:szCs w:val="22"/>
          <w:lang w:val="en-US"/>
        </w:rPr>
        <w:t xml:space="preserve">M. Multrus: </w:t>
      </w:r>
      <w:r w:rsidR="003B27AF">
        <w:rPr>
          <w:rFonts w:ascii="Calibri" w:eastAsia="Times New Roman" w:hAnsi="Calibri" w:cs="Calibri"/>
          <w:sz w:val="22"/>
          <w:szCs w:val="22"/>
          <w:lang w:val="en-US"/>
        </w:rPr>
        <w:t xml:space="preserve">level 1 decoder would </w:t>
      </w:r>
      <w:r w:rsidR="000314F8">
        <w:rPr>
          <w:rFonts w:ascii="Calibri" w:eastAsia="Times New Roman" w:hAnsi="Calibri" w:cs="Calibri"/>
          <w:sz w:val="22"/>
          <w:szCs w:val="22"/>
          <w:lang w:val="en-US"/>
        </w:rPr>
        <w:t>not decode</w:t>
      </w:r>
      <w:r w:rsidR="003B27AF">
        <w:rPr>
          <w:rFonts w:ascii="Calibri" w:eastAsia="Times New Roman" w:hAnsi="Calibri" w:cs="Calibri"/>
          <w:sz w:val="22"/>
          <w:szCs w:val="22"/>
          <w:lang w:val="en-US"/>
        </w:rPr>
        <w:t xml:space="preserve"> level 2 bitstream </w:t>
      </w:r>
      <w:r w:rsidR="001A0B1C">
        <w:rPr>
          <w:rFonts w:ascii="Calibri" w:eastAsia="Times New Roman" w:hAnsi="Calibri" w:cs="Calibri"/>
          <w:sz w:val="22"/>
          <w:szCs w:val="22"/>
          <w:lang w:val="en-US"/>
        </w:rPr>
        <w:t>– this may be undesirable</w:t>
      </w:r>
    </w:p>
    <w:p w14:paraId="42297BC9" w14:textId="6952C5C9" w:rsidR="003B27AF" w:rsidRDefault="003B27AF" w:rsidP="003105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right</w:t>
      </w:r>
    </w:p>
    <w:p w14:paraId="277A9A7F" w14:textId="355EF5D6" w:rsidR="003B27AF" w:rsidRDefault="00A15621" w:rsidP="003105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Multrus: </w:t>
      </w:r>
      <w:r w:rsidR="00A30152">
        <w:rPr>
          <w:rFonts w:ascii="Calibri" w:eastAsia="Times New Roman" w:hAnsi="Calibri" w:cs="Calibri"/>
          <w:sz w:val="22"/>
          <w:szCs w:val="22"/>
          <w:lang w:val="en-US"/>
        </w:rPr>
        <w:t>custom layout is no part of level</w:t>
      </w:r>
      <w:r w:rsidR="001A0B1C">
        <w:rPr>
          <w:rFonts w:ascii="Calibri" w:eastAsia="Times New Roman" w:hAnsi="Calibri" w:cs="Calibri"/>
          <w:sz w:val="22"/>
          <w:szCs w:val="22"/>
          <w:lang w:val="en-US"/>
        </w:rPr>
        <w:t xml:space="preserve"> 1</w:t>
      </w:r>
    </w:p>
    <w:p w14:paraId="1CBA9AF1" w14:textId="0D5647CF" w:rsidR="005F0802" w:rsidRDefault="005F0802" w:rsidP="003105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H. Su: </w:t>
      </w:r>
      <w:r w:rsidR="00FE231F">
        <w:rPr>
          <w:rFonts w:ascii="Calibri" w:eastAsia="Times New Roman" w:hAnsi="Calibri" w:cs="Calibri"/>
          <w:sz w:val="22"/>
          <w:szCs w:val="22"/>
          <w:lang w:val="en-US"/>
        </w:rPr>
        <w:t>separation of device capabilities is a useful idea</w:t>
      </w:r>
      <w:r w:rsidR="00F25F96">
        <w:rPr>
          <w:rFonts w:ascii="Calibri" w:eastAsia="Times New Roman" w:hAnsi="Calibri" w:cs="Calibri"/>
          <w:sz w:val="22"/>
          <w:szCs w:val="22"/>
          <w:lang w:val="en-US"/>
        </w:rPr>
        <w:t>;</w:t>
      </w:r>
      <w:r w:rsidR="00FE231F">
        <w:rPr>
          <w:rFonts w:ascii="Calibri" w:eastAsia="Times New Roman" w:hAnsi="Calibri" w:cs="Calibri"/>
          <w:sz w:val="22"/>
          <w:szCs w:val="22"/>
          <w:lang w:val="en-US"/>
        </w:rPr>
        <w:t xml:space="preserve"> the team evaluates it</w:t>
      </w:r>
      <w:r w:rsidR="00FA590A">
        <w:rPr>
          <w:rFonts w:ascii="Calibri" w:eastAsia="Times New Roman" w:hAnsi="Calibri" w:cs="Calibri"/>
          <w:sz w:val="22"/>
          <w:szCs w:val="22"/>
          <w:lang w:val="en-US"/>
        </w:rPr>
        <w:t xml:space="preserve"> and needs time to digest it</w:t>
      </w:r>
      <w:r w:rsidR="00FE231F">
        <w:rPr>
          <w:rFonts w:ascii="Calibri" w:eastAsia="Times New Roman" w:hAnsi="Calibri" w:cs="Calibri"/>
          <w:sz w:val="22"/>
          <w:szCs w:val="22"/>
          <w:lang w:val="en-US"/>
        </w:rPr>
        <w:t>; bit rate</w:t>
      </w:r>
      <w:r w:rsidR="002C7187">
        <w:rPr>
          <w:rFonts w:ascii="Calibri" w:eastAsia="Times New Roman" w:hAnsi="Calibri" w:cs="Calibri"/>
          <w:sz w:val="22"/>
          <w:szCs w:val="22"/>
          <w:lang w:val="en-US"/>
        </w:rPr>
        <w:t xml:space="preserve"> box does not rule out further bit rates but this proposal seems to do so (c</w:t>
      </w:r>
      <w:r w:rsidR="00FA590A">
        <w:rPr>
          <w:rFonts w:ascii="Calibri" w:eastAsia="Times New Roman" w:hAnsi="Calibri" w:cs="Calibri"/>
          <w:sz w:val="22"/>
          <w:szCs w:val="22"/>
          <w:lang w:val="en-US"/>
        </w:rPr>
        <w:t>a</w:t>
      </w:r>
      <w:r w:rsidR="002C7187">
        <w:rPr>
          <w:rFonts w:ascii="Calibri" w:eastAsia="Times New Roman" w:hAnsi="Calibri" w:cs="Calibri"/>
          <w:sz w:val="22"/>
          <w:szCs w:val="22"/>
          <w:lang w:val="en-US"/>
        </w:rPr>
        <w:t>p on bit rates)</w:t>
      </w:r>
    </w:p>
    <w:p w14:paraId="69473403" w14:textId="1DCCE503" w:rsidR="002C7187" w:rsidRDefault="002C7187" w:rsidP="003105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</w:t>
      </w:r>
      <w:r w:rsidR="00FA590A">
        <w:rPr>
          <w:rFonts w:ascii="Calibri" w:eastAsia="Times New Roman" w:hAnsi="Calibri" w:cs="Calibri"/>
          <w:sz w:val="22"/>
          <w:szCs w:val="22"/>
          <w:lang w:val="en-US"/>
        </w:rPr>
        <w:t>cap on bit rates was not the intention, we may change the formulation</w:t>
      </w:r>
      <w:r w:rsidR="00F25F96">
        <w:rPr>
          <w:rFonts w:ascii="Calibri" w:eastAsia="Times New Roman" w:hAnsi="Calibri" w:cs="Calibri"/>
          <w:sz w:val="22"/>
          <w:szCs w:val="22"/>
          <w:lang w:val="en-US"/>
        </w:rPr>
        <w:t>; the goal is to discuss here because IVAS-4 is scheduled to be completed in Toulouse</w:t>
      </w:r>
    </w:p>
    <w:p w14:paraId="587A7217" w14:textId="34491E76" w:rsidR="00044614" w:rsidRDefault="00044614" w:rsidP="003105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</w:t>
      </w:r>
      <w:r w:rsidR="0028183F">
        <w:rPr>
          <w:rFonts w:ascii="Calibri" w:eastAsia="Times New Roman" w:hAnsi="Calibri" w:cs="Calibri"/>
          <w:sz w:val="22"/>
          <w:szCs w:val="22"/>
          <w:lang w:val="en-US"/>
        </w:rPr>
        <w:t>desirable feature that decoder can decode any IVAS bitstream</w:t>
      </w:r>
      <w:r w:rsidR="001A601C">
        <w:rPr>
          <w:rFonts w:ascii="Calibri" w:eastAsia="Times New Roman" w:hAnsi="Calibri" w:cs="Calibri"/>
          <w:sz w:val="22"/>
          <w:szCs w:val="22"/>
          <w:lang w:val="en-US"/>
        </w:rPr>
        <w:t>, with ignoring potentially some parts</w:t>
      </w:r>
    </w:p>
    <w:p w14:paraId="74225407" w14:textId="3A4C97DB" w:rsidR="001A0B1C" w:rsidRDefault="001A0B1C" w:rsidP="003105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Szczerba: levels </w:t>
      </w:r>
      <w:r w:rsidR="00560E2E">
        <w:rPr>
          <w:rFonts w:ascii="Calibri" w:eastAsia="Times New Roman" w:hAnsi="Calibri" w:cs="Calibri"/>
          <w:sz w:val="22"/>
          <w:szCs w:val="22"/>
          <w:lang w:val="en-US"/>
        </w:rPr>
        <w:t>are related to complexity but not to decoding capabilities</w:t>
      </w:r>
      <w:r w:rsidR="00141FCA">
        <w:rPr>
          <w:rFonts w:ascii="Calibri" w:eastAsia="Times New Roman" w:hAnsi="Calibri" w:cs="Calibri"/>
          <w:sz w:val="22"/>
          <w:szCs w:val="22"/>
          <w:lang w:val="en-US"/>
        </w:rPr>
        <w:t>, is that right</w:t>
      </w:r>
    </w:p>
    <w:p w14:paraId="276A8068" w14:textId="743EA734" w:rsidR="00141FCA" w:rsidRDefault="00141FCA" w:rsidP="003105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no intention to limit any feature; </w:t>
      </w:r>
      <w:r w:rsidR="00CE31CD">
        <w:rPr>
          <w:rFonts w:ascii="Calibri" w:eastAsia="Times New Roman" w:hAnsi="Calibri" w:cs="Calibri"/>
          <w:sz w:val="22"/>
          <w:szCs w:val="22"/>
          <w:lang w:val="en-US"/>
        </w:rPr>
        <w:t xml:space="preserve">expectation is we get a candidate with more features than what is described here, </w:t>
      </w:r>
      <w:r w:rsidR="00441DE3">
        <w:rPr>
          <w:rFonts w:ascii="Calibri" w:eastAsia="Times New Roman" w:hAnsi="Calibri" w:cs="Calibri"/>
          <w:sz w:val="22"/>
          <w:szCs w:val="22"/>
          <w:lang w:val="en-US"/>
        </w:rPr>
        <w:t xml:space="preserve">which is great; </w:t>
      </w:r>
      <w:r w:rsidR="00CE31CD">
        <w:rPr>
          <w:rFonts w:ascii="Calibri" w:eastAsia="Times New Roman" w:hAnsi="Calibri" w:cs="Calibri"/>
          <w:sz w:val="22"/>
          <w:szCs w:val="22"/>
          <w:lang w:val="en-US"/>
        </w:rPr>
        <w:t>this is a sort of minimum</w:t>
      </w:r>
    </w:p>
    <w:p w14:paraId="2A2B4A8B" w14:textId="770C22DB" w:rsidR="00141FCA" w:rsidRPr="003B27AF" w:rsidRDefault="00DB2395" w:rsidP="0031051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Con</w:t>
      </w:r>
      <w:r w:rsidR="00371FBE">
        <w:rPr>
          <w:rFonts w:ascii="Calibri" w:eastAsia="Times New Roman" w:hAnsi="Calibri" w:cs="Calibri"/>
          <w:sz w:val="22"/>
          <w:szCs w:val="22"/>
          <w:lang w:val="en-US"/>
        </w:rPr>
        <w:t>clusion: everyone is invited to digest this proposal further such that we could complete IVAS-4 in Toulouse</w:t>
      </w:r>
    </w:p>
    <w:p w14:paraId="6B40F855" w14:textId="069BC244" w:rsidR="0031051C" w:rsidRPr="003B27AF" w:rsidRDefault="0031051C" w:rsidP="0031051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3683D276" w14:textId="77777777" w:rsidR="0031051C" w:rsidRPr="003B27AF" w:rsidRDefault="0031051C" w:rsidP="0031051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7A2DBCD3" w14:textId="0CB00190" w:rsidR="0031051C" w:rsidRPr="000748EB" w:rsidRDefault="0031051C" w:rsidP="0031051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220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565EEE">
        <w:rPr>
          <w:rFonts w:eastAsia="Times New Roman" w:cs="Arial"/>
          <w:b/>
          <w:bCs/>
          <w:color w:val="0000FF"/>
          <w:sz w:val="22"/>
          <w:szCs w:val="22"/>
        </w:rPr>
        <w:t>1</w:t>
      </w:r>
      <w:r w:rsidR="00656CC3">
        <w:rPr>
          <w:rFonts w:eastAsia="Times New Roman" w:cs="Arial"/>
          <w:b/>
          <w:bCs/>
          <w:color w:val="0000FF"/>
          <w:sz w:val="22"/>
          <w:szCs w:val="22"/>
        </w:rPr>
        <w:t>4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D11490">
        <w:rPr>
          <w:rFonts w:eastAsia="Times New Roman" w:cs="Arial"/>
          <w:color w:val="FF0000"/>
          <w:sz w:val="22"/>
          <w:szCs w:val="22"/>
        </w:rPr>
        <w:t>not</w:t>
      </w:r>
      <w:r w:rsidR="00A956F0">
        <w:rPr>
          <w:rFonts w:eastAsia="Times New Roman" w:cs="Arial"/>
          <w:color w:val="FF0000"/>
          <w:sz w:val="22"/>
          <w:szCs w:val="22"/>
        </w:rPr>
        <w:t>e</w:t>
      </w:r>
      <w:r>
        <w:rPr>
          <w:rFonts w:eastAsia="Times New Roman" w:cs="Arial"/>
          <w:color w:val="FF0000"/>
          <w:sz w:val="22"/>
          <w:szCs w:val="22"/>
        </w:rPr>
        <w:t>d</w:t>
      </w:r>
    </w:p>
    <w:p w14:paraId="47B1E130" w14:textId="77777777" w:rsidR="0031051C" w:rsidRDefault="0031051C" w:rsidP="0031051C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4B5054D" w14:textId="0D3D41B3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26FE16E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927FA3A" w14:textId="2F0D6EC9" w:rsidR="00656CC3" w:rsidRPr="003213D9" w:rsidRDefault="00656CC3" w:rsidP="00656C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220</w:t>
      </w:r>
      <w:r>
        <w:rPr>
          <w:rFonts w:eastAsia="Times New Roman" w:cs="Arial"/>
          <w:b/>
          <w:bCs/>
          <w:color w:val="0000FF"/>
          <w:sz w:val="28"/>
          <w:szCs w:val="28"/>
        </w:rPr>
        <w:t>015</w:t>
      </w:r>
    </w:p>
    <w:p w14:paraId="2DB73E91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9E813B2" w14:textId="6F7EC176" w:rsidR="00656CC3" w:rsidRPr="000748EB" w:rsidRDefault="00656CC3" w:rsidP="00656CC3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6C7945">
        <w:rPr>
          <w:rFonts w:eastAsia="Times New Roman" w:cs="Arial"/>
          <w:color w:val="FF0000"/>
          <w:sz w:val="22"/>
          <w:szCs w:val="22"/>
        </w:rPr>
        <w:t>Marek Szczerba</w:t>
      </w:r>
    </w:p>
    <w:p w14:paraId="07487766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02192E78" w14:textId="77777777" w:rsidR="00656CC3" w:rsidRPr="000748EB" w:rsidRDefault="00656CC3" w:rsidP="00656CC3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1B185DBB" w14:textId="39825440" w:rsidR="00656CC3" w:rsidRDefault="00BA3C88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Multrus: </w:t>
      </w:r>
      <w:r w:rsidR="00DF74A5">
        <w:rPr>
          <w:rFonts w:ascii="Calibri" w:eastAsia="Times New Roman" w:hAnsi="Calibri" w:cs="Calibri"/>
          <w:sz w:val="22"/>
          <w:szCs w:val="22"/>
          <w:lang w:val="en-US"/>
        </w:rPr>
        <w:t>how will we test the parameters?</w:t>
      </w:r>
      <w:r w:rsidR="00496906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834F65">
        <w:rPr>
          <w:rFonts w:ascii="Calibri" w:eastAsia="Times New Roman" w:hAnsi="Calibri" w:cs="Calibri"/>
          <w:sz w:val="22"/>
          <w:szCs w:val="22"/>
          <w:lang w:val="en-US"/>
        </w:rPr>
        <w:t>In case of c</w:t>
      </w:r>
      <w:r w:rsidR="00496906">
        <w:rPr>
          <w:rFonts w:ascii="Calibri" w:eastAsia="Times New Roman" w:hAnsi="Calibri" w:cs="Calibri"/>
          <w:sz w:val="22"/>
          <w:szCs w:val="22"/>
          <w:lang w:val="en-US"/>
        </w:rPr>
        <w:t>on</w:t>
      </w:r>
      <w:r w:rsidR="00834F65">
        <w:rPr>
          <w:rFonts w:ascii="Calibri" w:eastAsia="Times New Roman" w:hAnsi="Calibri" w:cs="Calibri"/>
          <w:sz w:val="22"/>
          <w:szCs w:val="22"/>
          <w:lang w:val="en-US"/>
        </w:rPr>
        <w:t>figurable reverb in selection tests, the labs have to know how to use it</w:t>
      </w:r>
    </w:p>
    <w:p w14:paraId="272029CC" w14:textId="68AA6D13" w:rsidR="00DF74A5" w:rsidRDefault="00DF74A5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Szczerba: the idea was to follow the logic</w:t>
      </w:r>
      <w:r w:rsidR="00D70C92">
        <w:rPr>
          <w:rFonts w:ascii="Calibri" w:eastAsia="Times New Roman" w:hAnsi="Calibri" w:cs="Calibri"/>
          <w:sz w:val="22"/>
          <w:szCs w:val="22"/>
          <w:lang w:val="en-US"/>
        </w:rPr>
        <w:t xml:space="preserve"> of handling HRIR/BRIR</w:t>
      </w:r>
      <w:r w:rsidR="00DD5BCC">
        <w:rPr>
          <w:rFonts w:ascii="Calibri" w:eastAsia="Times New Roman" w:hAnsi="Calibri" w:cs="Calibri"/>
          <w:sz w:val="22"/>
          <w:szCs w:val="22"/>
          <w:lang w:val="en-US"/>
        </w:rPr>
        <w:t>; intention is to make the parameters standard so it will be possible to test them</w:t>
      </w:r>
    </w:p>
    <w:p w14:paraId="27024BBC" w14:textId="2D390DC1" w:rsidR="00D70C92" w:rsidRDefault="003D08DD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Multrus: second added sentence is ambiguous</w:t>
      </w:r>
    </w:p>
    <w:p w14:paraId="5B9BCE61" w14:textId="7706D2FC" w:rsidR="003D08DD" w:rsidRDefault="003D08DD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Szczerba: see the point; </w:t>
      </w:r>
      <w:r w:rsidR="00820770">
        <w:rPr>
          <w:rFonts w:ascii="Calibri" w:eastAsia="Times New Roman" w:hAnsi="Calibri" w:cs="Calibri"/>
          <w:sz w:val="22"/>
          <w:szCs w:val="22"/>
          <w:lang w:val="en-US"/>
        </w:rPr>
        <w:t>let’s think about this</w:t>
      </w:r>
    </w:p>
    <w:p w14:paraId="5BD914B7" w14:textId="3ECFA7EB" w:rsidR="00C85DCE" w:rsidRDefault="00C85DCE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</w:t>
      </w:r>
      <w:r w:rsidR="00723281">
        <w:rPr>
          <w:rFonts w:ascii="Calibri" w:eastAsia="Times New Roman" w:hAnsi="Calibri" w:cs="Calibri"/>
          <w:sz w:val="22"/>
          <w:szCs w:val="22"/>
          <w:lang w:val="en-US"/>
        </w:rPr>
        <w:t xml:space="preserve">include reverb in characterization test and </w:t>
      </w:r>
      <w:r w:rsidR="00FE7C42">
        <w:rPr>
          <w:rFonts w:ascii="Calibri" w:eastAsia="Times New Roman" w:hAnsi="Calibri" w:cs="Calibri"/>
          <w:sz w:val="22"/>
          <w:szCs w:val="22"/>
          <w:lang w:val="en-US"/>
        </w:rPr>
        <w:t xml:space="preserve">in </w:t>
      </w:r>
      <w:r w:rsidR="00723281">
        <w:rPr>
          <w:rFonts w:ascii="Calibri" w:eastAsia="Times New Roman" w:hAnsi="Calibri" w:cs="Calibri"/>
          <w:sz w:val="22"/>
          <w:szCs w:val="22"/>
          <w:lang w:val="en-US"/>
        </w:rPr>
        <w:t>TR?</w:t>
      </w:r>
      <w:r w:rsidR="00741FC0">
        <w:rPr>
          <w:rFonts w:ascii="Calibri" w:eastAsia="Times New Roman" w:hAnsi="Calibri" w:cs="Calibri"/>
          <w:sz w:val="22"/>
          <w:szCs w:val="22"/>
          <w:lang w:val="en-US"/>
        </w:rPr>
        <w:t xml:space="preserve"> Reverb is a renderer feature</w:t>
      </w:r>
      <w:r w:rsidR="00911C36">
        <w:rPr>
          <w:rFonts w:ascii="Calibri" w:eastAsia="Times New Roman" w:hAnsi="Calibri" w:cs="Calibri"/>
          <w:sz w:val="22"/>
          <w:szCs w:val="22"/>
          <w:lang w:val="en-US"/>
        </w:rPr>
        <w:t>, add reverb on top of manufacturer’s own reverb, correct?</w:t>
      </w:r>
    </w:p>
    <w:p w14:paraId="56F67536" w14:textId="26B7BD8A" w:rsidR="00723281" w:rsidRDefault="00723281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Szczerba: </w:t>
      </w:r>
      <w:r w:rsidR="00DF3E75">
        <w:rPr>
          <w:rFonts w:ascii="Calibri" w:eastAsia="Times New Roman" w:hAnsi="Calibri" w:cs="Calibri"/>
          <w:sz w:val="22"/>
          <w:szCs w:val="22"/>
          <w:lang w:val="en-US"/>
        </w:rPr>
        <w:t>IVAS is meant as a complete package; reverb is similar to HRIR/BRIR</w:t>
      </w:r>
      <w:r w:rsidR="002E3CEC">
        <w:rPr>
          <w:rFonts w:ascii="Calibri" w:eastAsia="Times New Roman" w:hAnsi="Calibri" w:cs="Calibri"/>
          <w:sz w:val="22"/>
          <w:szCs w:val="22"/>
          <w:lang w:val="en-US"/>
        </w:rPr>
        <w:t xml:space="preserve"> in terms of handling</w:t>
      </w:r>
    </w:p>
    <w:p w14:paraId="71EF0D14" w14:textId="29B6202A" w:rsidR="002E3CEC" w:rsidRDefault="002E3CEC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Multrus: testing </w:t>
      </w:r>
      <w:r w:rsidR="006002CF">
        <w:rPr>
          <w:rFonts w:ascii="Calibri" w:eastAsia="Times New Roman" w:hAnsi="Calibri" w:cs="Calibri"/>
          <w:sz w:val="22"/>
          <w:szCs w:val="22"/>
          <w:lang w:val="en-US"/>
        </w:rPr>
        <w:t>–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6002CF">
        <w:rPr>
          <w:rFonts w:ascii="Calibri" w:eastAsia="Times New Roman" w:hAnsi="Calibri" w:cs="Calibri"/>
          <w:sz w:val="22"/>
          <w:szCs w:val="22"/>
          <w:lang w:val="en-US"/>
        </w:rPr>
        <w:t>how to test reverb functionality? ACR? User experience?</w:t>
      </w:r>
    </w:p>
    <w:p w14:paraId="4AFCA866" w14:textId="369D4574" w:rsidR="006002CF" w:rsidRDefault="006002CF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Szczerba: </w:t>
      </w:r>
      <w:r w:rsidR="00321B96">
        <w:rPr>
          <w:rFonts w:ascii="Calibri" w:eastAsia="Times New Roman" w:hAnsi="Calibri" w:cs="Calibri"/>
          <w:sz w:val="22"/>
          <w:szCs w:val="22"/>
          <w:lang w:val="en-US"/>
        </w:rPr>
        <w:t xml:space="preserve">IR of a room can be converted to parametric representation and the two renderings can be </w:t>
      </w:r>
      <w:r w:rsidR="00CC2B07">
        <w:rPr>
          <w:rFonts w:ascii="Calibri" w:eastAsia="Times New Roman" w:hAnsi="Calibri" w:cs="Calibri"/>
          <w:sz w:val="22"/>
          <w:szCs w:val="22"/>
          <w:lang w:val="en-US"/>
        </w:rPr>
        <w:t>compared; subjective or objective methods come into play here</w:t>
      </w:r>
      <w:r w:rsidR="00F25B37">
        <w:rPr>
          <w:rFonts w:ascii="Calibri" w:eastAsia="Times New Roman" w:hAnsi="Calibri" w:cs="Calibri"/>
          <w:sz w:val="22"/>
          <w:szCs w:val="22"/>
          <w:lang w:val="en-US"/>
        </w:rPr>
        <w:t>; AB or MUSHRA testing are relevant options</w:t>
      </w:r>
    </w:p>
    <w:p w14:paraId="2EBEF1FC" w14:textId="260DC236" w:rsidR="00CC2B07" w:rsidRDefault="00BF6DB1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Updated text</w:t>
      </w:r>
    </w:p>
    <w:p w14:paraId="78E05CFE" w14:textId="05B6C9D3" w:rsidR="00644D8D" w:rsidRDefault="00644D8D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Multrus: </w:t>
      </w:r>
      <w:r w:rsidR="00575933">
        <w:rPr>
          <w:rFonts w:ascii="Calibri" w:eastAsia="Times New Roman" w:hAnsi="Calibri" w:cs="Calibri"/>
          <w:sz w:val="22"/>
          <w:szCs w:val="22"/>
          <w:lang w:val="en-US"/>
        </w:rPr>
        <w:t>which tool will convert the parameters into binary format</w:t>
      </w:r>
    </w:p>
    <w:p w14:paraId="50694C6A" w14:textId="0BF644C3" w:rsidR="00575933" w:rsidRDefault="001F2A77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Szczerba: considered for Toulouse meeting</w:t>
      </w:r>
    </w:p>
    <w:p w14:paraId="01B89648" w14:textId="3583163C" w:rsidR="001F2A77" w:rsidRDefault="001F2A77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Multrus: </w:t>
      </w:r>
      <w:r w:rsidR="003B2CBC">
        <w:rPr>
          <w:rFonts w:ascii="Calibri" w:eastAsia="Times New Roman" w:hAnsi="Calibri" w:cs="Calibri"/>
          <w:sz w:val="22"/>
          <w:szCs w:val="22"/>
          <w:lang w:val="en-US"/>
        </w:rPr>
        <w:t>can we put it in the processing plan? To</w:t>
      </w:r>
      <w:r w:rsidR="008553E8">
        <w:rPr>
          <w:rFonts w:ascii="Calibri" w:eastAsia="Times New Roman" w:hAnsi="Calibri" w:cs="Calibri"/>
          <w:sz w:val="22"/>
          <w:szCs w:val="22"/>
          <w:lang w:val="en-US"/>
        </w:rPr>
        <w:t>o</w:t>
      </w:r>
      <w:r w:rsidR="003B2CBC">
        <w:rPr>
          <w:rFonts w:ascii="Calibri" w:eastAsia="Times New Roman" w:hAnsi="Calibri" w:cs="Calibri"/>
          <w:sz w:val="22"/>
          <w:szCs w:val="22"/>
          <w:lang w:val="en-US"/>
        </w:rPr>
        <w:t xml:space="preserve"> late for the labs to describe in the deliverables</w:t>
      </w:r>
    </w:p>
    <w:p w14:paraId="0D1298AA" w14:textId="3A17C1A6" w:rsidR="003B2CBC" w:rsidRDefault="00AC7786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Conclusion: M. Multrus requested more time to understand the implications of the proposal</w:t>
      </w:r>
      <w:r w:rsidR="00644CEB">
        <w:rPr>
          <w:rFonts w:ascii="Calibri" w:eastAsia="Times New Roman" w:hAnsi="Calibri" w:cs="Calibri"/>
          <w:sz w:val="22"/>
          <w:szCs w:val="22"/>
          <w:lang w:val="en-US"/>
        </w:rPr>
        <w:t>, we will get back to this topic in Toulouse</w:t>
      </w:r>
    </w:p>
    <w:p w14:paraId="10D081E4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2A13BFBA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2AF0960" w14:textId="45953F8A" w:rsidR="00656CC3" w:rsidRPr="000748EB" w:rsidRDefault="00656CC3" w:rsidP="00656CC3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220</w:t>
      </w:r>
      <w:r>
        <w:rPr>
          <w:rFonts w:eastAsia="Times New Roman" w:cs="Arial"/>
          <w:b/>
          <w:bCs/>
          <w:color w:val="0000FF"/>
          <w:sz w:val="22"/>
          <w:szCs w:val="22"/>
        </w:rPr>
        <w:t>015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noted</w:t>
      </w:r>
    </w:p>
    <w:p w14:paraId="20079AAB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EC55016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29E3E26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BC30FB3" w14:textId="405B63D0" w:rsidR="00656CC3" w:rsidRPr="003213D9" w:rsidRDefault="00656CC3" w:rsidP="00656C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220</w:t>
      </w:r>
      <w:r>
        <w:rPr>
          <w:rFonts w:eastAsia="Times New Roman" w:cs="Arial"/>
          <w:b/>
          <w:bCs/>
          <w:color w:val="0000FF"/>
          <w:sz w:val="28"/>
          <w:szCs w:val="28"/>
        </w:rPr>
        <w:t>016</w:t>
      </w:r>
    </w:p>
    <w:p w14:paraId="253DFBFA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5F87744" w14:textId="77777777" w:rsidR="00656CC3" w:rsidRPr="000748EB" w:rsidRDefault="00656CC3" w:rsidP="00656CC3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>
        <w:rPr>
          <w:rFonts w:eastAsia="Times New Roman" w:cs="Arial"/>
          <w:color w:val="FF0000"/>
          <w:sz w:val="22"/>
          <w:szCs w:val="22"/>
        </w:rPr>
        <w:t>Stefan Bruhn</w:t>
      </w:r>
    </w:p>
    <w:p w14:paraId="3804568D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197939D0" w14:textId="77777777" w:rsidR="00656CC3" w:rsidRPr="000748EB" w:rsidRDefault="00656CC3" w:rsidP="00656CC3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5AABAB31" w14:textId="08844B2B" w:rsidR="00656CC3" w:rsidRDefault="00B943E1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Jelinek: </w:t>
      </w:r>
      <w:r w:rsidR="00CA1C0B">
        <w:rPr>
          <w:rFonts w:ascii="Calibri" w:eastAsia="Times New Roman" w:hAnsi="Calibri" w:cs="Calibri"/>
          <w:sz w:val="22"/>
          <w:szCs w:val="22"/>
          <w:lang w:val="en-US"/>
        </w:rPr>
        <w:t xml:space="preserve">output gain limitation box: </w:t>
      </w:r>
      <w:r w:rsidR="003D5A81">
        <w:rPr>
          <w:rFonts w:ascii="Calibri" w:eastAsia="Times New Roman" w:hAnsi="Calibri" w:cs="Calibri"/>
          <w:sz w:val="22"/>
          <w:szCs w:val="22"/>
          <w:lang w:val="en-US"/>
        </w:rPr>
        <w:t>formulation of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no change of level of output signal</w:t>
      </w:r>
      <w:r w:rsidR="003D5A81">
        <w:rPr>
          <w:rFonts w:ascii="Calibri" w:eastAsia="Times New Roman" w:hAnsi="Calibri" w:cs="Calibri"/>
          <w:sz w:val="22"/>
          <w:szCs w:val="22"/>
          <w:lang w:val="en-US"/>
        </w:rPr>
        <w:t xml:space="preserve"> is preferred</w:t>
      </w:r>
    </w:p>
    <w:p w14:paraId="280874C3" w14:textId="5CEDEBC0" w:rsidR="003D5A81" w:rsidRDefault="00CA1C0B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M. Szczerba: </w:t>
      </w:r>
      <w:r w:rsidR="001163AD">
        <w:rPr>
          <w:rFonts w:ascii="Calibri" w:eastAsia="Times New Roman" w:hAnsi="Calibri" w:cs="Calibri"/>
          <w:sz w:val="22"/>
          <w:szCs w:val="22"/>
          <w:lang w:val="en-US"/>
        </w:rPr>
        <w:t>formulation of note in the same box</w:t>
      </w:r>
      <w:r w:rsidR="00904255">
        <w:rPr>
          <w:rFonts w:ascii="Calibri" w:eastAsia="Times New Roman" w:hAnsi="Calibri" w:cs="Calibri"/>
          <w:sz w:val="22"/>
          <w:szCs w:val="22"/>
          <w:lang w:val="en-US"/>
        </w:rPr>
        <w:t>: measure amplification / attenuation…</w:t>
      </w:r>
    </w:p>
    <w:p w14:paraId="27515C83" w14:textId="78835AA1" w:rsidR="001163AD" w:rsidRDefault="001163AD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Ragot: </w:t>
      </w:r>
      <w:r w:rsidR="00B9663E">
        <w:rPr>
          <w:rFonts w:ascii="Calibri" w:eastAsia="Times New Roman" w:hAnsi="Calibri" w:cs="Calibri"/>
          <w:sz w:val="22"/>
          <w:szCs w:val="22"/>
          <w:lang w:val="en-US"/>
        </w:rPr>
        <w:t>get back to the EVS text</w:t>
      </w:r>
    </w:p>
    <w:p w14:paraId="6238D1A4" w14:textId="0DA52BFA" w:rsidR="00B9663E" w:rsidRDefault="00B71C08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On-line editing </w:t>
      </w:r>
      <w:r w:rsidR="00974A80">
        <w:rPr>
          <w:rFonts w:ascii="Calibri" w:eastAsia="Times New Roman" w:hAnsi="Calibri" w:cs="Calibri"/>
          <w:sz w:val="22"/>
          <w:szCs w:val="22"/>
          <w:lang w:val="en-US"/>
        </w:rPr>
        <w:t>introduces attenuation in addition to amplification</w:t>
      </w:r>
    </w:p>
    <w:p w14:paraId="1494CA33" w14:textId="132DD3EA" w:rsidR="00974A80" w:rsidRDefault="005F4B81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Conclusion: </w:t>
      </w:r>
      <w:r w:rsidR="00D0079A">
        <w:rPr>
          <w:rFonts w:ascii="Calibri" w:eastAsia="Times New Roman" w:hAnsi="Calibri" w:cs="Calibri"/>
          <w:sz w:val="22"/>
          <w:szCs w:val="22"/>
          <w:lang w:val="en-US"/>
        </w:rPr>
        <w:t>b</w:t>
      </w:r>
      <w:r w:rsidR="003B4BDA">
        <w:rPr>
          <w:rFonts w:ascii="Calibri" w:eastAsia="Times New Roman" w:hAnsi="Calibri" w:cs="Calibri"/>
          <w:sz w:val="22"/>
          <w:szCs w:val="22"/>
          <w:lang w:val="en-US"/>
        </w:rPr>
        <w:t xml:space="preserve">andwidth limitation and </w:t>
      </w:r>
      <w:r>
        <w:rPr>
          <w:rFonts w:ascii="Calibri" w:eastAsia="Times New Roman" w:hAnsi="Calibri" w:cs="Calibri"/>
          <w:sz w:val="22"/>
          <w:szCs w:val="22"/>
          <w:lang w:val="en-US"/>
        </w:rPr>
        <w:t>spatial truncation will be taken into account in the processing plan</w:t>
      </w:r>
      <w:r w:rsidR="00D0079A">
        <w:rPr>
          <w:rFonts w:ascii="Calibri" w:eastAsia="Times New Roman" w:hAnsi="Calibri" w:cs="Calibri"/>
          <w:sz w:val="22"/>
          <w:szCs w:val="22"/>
          <w:lang w:val="en-US"/>
        </w:rPr>
        <w:t xml:space="preserve">; </w:t>
      </w:r>
      <w:r w:rsidR="00573753">
        <w:rPr>
          <w:rFonts w:ascii="Calibri" w:eastAsia="Times New Roman" w:hAnsi="Calibri" w:cs="Calibri"/>
          <w:sz w:val="22"/>
          <w:szCs w:val="22"/>
          <w:lang w:val="en-US"/>
        </w:rPr>
        <w:t xml:space="preserve">the online edited version </w:t>
      </w:r>
      <w:r w:rsidR="0009270E">
        <w:rPr>
          <w:rFonts w:ascii="Calibri" w:eastAsia="Times New Roman" w:hAnsi="Calibri" w:cs="Calibri"/>
          <w:sz w:val="22"/>
          <w:szCs w:val="22"/>
          <w:lang w:val="en-US"/>
        </w:rPr>
        <w:t xml:space="preserve">is agreed in the sense it </w:t>
      </w:r>
      <w:r w:rsidR="00573753">
        <w:rPr>
          <w:rFonts w:ascii="Calibri" w:eastAsia="Times New Roman" w:hAnsi="Calibri" w:cs="Calibri"/>
          <w:sz w:val="22"/>
          <w:szCs w:val="22"/>
          <w:lang w:val="en-US"/>
        </w:rPr>
        <w:t>will be the basis for further editing</w:t>
      </w:r>
      <w:r w:rsidR="0009270E">
        <w:rPr>
          <w:rFonts w:ascii="Calibri" w:eastAsia="Times New Roman" w:hAnsi="Calibri" w:cs="Calibri"/>
          <w:sz w:val="22"/>
          <w:szCs w:val="22"/>
          <w:lang w:val="en-US"/>
        </w:rPr>
        <w:t xml:space="preserve">, S. Bruhn will circulate it over the reflector, </w:t>
      </w:r>
      <w:r w:rsidR="00495383">
        <w:rPr>
          <w:rFonts w:ascii="Calibri" w:eastAsia="Times New Roman" w:hAnsi="Calibri" w:cs="Calibri"/>
          <w:sz w:val="22"/>
          <w:szCs w:val="22"/>
          <w:lang w:val="en-US"/>
        </w:rPr>
        <w:t>the editor H. Su will provide this input to the Toulouse meeting</w:t>
      </w:r>
    </w:p>
    <w:p w14:paraId="06D34D59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34AFAF0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1E89BE74" w14:textId="21C0D373" w:rsidR="00656CC3" w:rsidRPr="000748EB" w:rsidRDefault="00656CC3" w:rsidP="00656CC3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220</w:t>
      </w:r>
      <w:r>
        <w:rPr>
          <w:rFonts w:eastAsia="Times New Roman" w:cs="Arial"/>
          <w:b/>
          <w:bCs/>
          <w:color w:val="0000FF"/>
          <w:sz w:val="22"/>
          <w:szCs w:val="22"/>
        </w:rPr>
        <w:t>016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0D056E">
        <w:rPr>
          <w:rFonts w:eastAsia="Times New Roman" w:cs="Arial"/>
          <w:color w:val="FF0000"/>
          <w:sz w:val="22"/>
          <w:szCs w:val="22"/>
        </w:rPr>
        <w:t>agreed (with modifications in on-line editing)</w:t>
      </w:r>
    </w:p>
    <w:p w14:paraId="255C25F5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B28FC39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E60F6D7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8EA71AA" w14:textId="3F64D172" w:rsidR="00656CC3" w:rsidRPr="003213D9" w:rsidRDefault="00656CC3" w:rsidP="00656C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220</w:t>
      </w:r>
      <w:r>
        <w:rPr>
          <w:rFonts w:eastAsia="Times New Roman" w:cs="Arial"/>
          <w:b/>
          <w:bCs/>
          <w:color w:val="0000FF"/>
          <w:sz w:val="28"/>
          <w:szCs w:val="28"/>
        </w:rPr>
        <w:t>017</w:t>
      </w:r>
    </w:p>
    <w:p w14:paraId="5517859C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26D9F72" w14:textId="77777777" w:rsidR="00656CC3" w:rsidRPr="000748EB" w:rsidRDefault="00656CC3" w:rsidP="00656CC3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>
        <w:rPr>
          <w:rFonts w:eastAsia="Times New Roman" w:cs="Arial"/>
          <w:color w:val="FF0000"/>
          <w:sz w:val="22"/>
          <w:szCs w:val="22"/>
        </w:rPr>
        <w:t>Stefan Bruhn</w:t>
      </w:r>
    </w:p>
    <w:p w14:paraId="428A8FDC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8BDD4A6" w14:textId="77777777" w:rsidR="00656CC3" w:rsidRPr="000748EB" w:rsidRDefault="00656CC3" w:rsidP="00656CC3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0593BA1A" w14:textId="48BEEA4F" w:rsidR="00656CC3" w:rsidRDefault="004673C5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Ragot: </w:t>
      </w:r>
      <w:r w:rsidR="004C75E8">
        <w:rPr>
          <w:rFonts w:ascii="Calibri" w:eastAsia="Times New Roman" w:hAnsi="Calibri" w:cs="Calibri"/>
          <w:sz w:val="22"/>
          <w:szCs w:val="22"/>
          <w:lang w:val="en-US"/>
        </w:rPr>
        <w:t>some formulations move from IVAS-4 to IVAS-6, is everything covered</w:t>
      </w:r>
      <w:r w:rsidR="0052323C">
        <w:rPr>
          <w:rFonts w:ascii="Calibri" w:eastAsia="Times New Roman" w:hAnsi="Calibri" w:cs="Calibri"/>
          <w:sz w:val="22"/>
          <w:szCs w:val="22"/>
          <w:lang w:val="en-US"/>
        </w:rPr>
        <w:t>?</w:t>
      </w:r>
    </w:p>
    <w:p w14:paraId="35C785FC" w14:textId="4ABCB35D" w:rsidR="004C75E8" w:rsidRDefault="004C75E8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yes it seems so</w:t>
      </w:r>
    </w:p>
    <w:p w14:paraId="4439E382" w14:textId="274754A1" w:rsidR="002D28FE" w:rsidRDefault="002D28FE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T. Toftgard: tool on SOFA format – unclear </w:t>
      </w:r>
      <w:r w:rsidR="007339F9">
        <w:rPr>
          <w:rFonts w:ascii="Calibri" w:eastAsia="Times New Roman" w:hAnsi="Calibri" w:cs="Calibri"/>
          <w:sz w:val="22"/>
          <w:szCs w:val="22"/>
          <w:lang w:val="en-US"/>
        </w:rPr>
        <w:t>what is required exactly</w:t>
      </w:r>
    </w:p>
    <w:p w14:paraId="76865CD5" w14:textId="4FCBE4D2" w:rsidR="007339F9" w:rsidRDefault="002C718E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a more precise formulation will be useful</w:t>
      </w:r>
    </w:p>
    <w:p w14:paraId="5C163EA1" w14:textId="7F91E040" w:rsidR="008A5258" w:rsidRDefault="008A5258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Conclusion: </w:t>
      </w:r>
      <w:r w:rsidR="00480C56">
        <w:rPr>
          <w:rFonts w:ascii="Calibri" w:eastAsia="Times New Roman" w:hAnsi="Calibri" w:cs="Calibri"/>
          <w:sz w:val="22"/>
          <w:szCs w:val="22"/>
          <w:lang w:val="en-US"/>
        </w:rPr>
        <w:t>a resubmission is expected to Toulouse meeting</w:t>
      </w:r>
      <w:r w:rsidR="00B950EF">
        <w:rPr>
          <w:rFonts w:ascii="Calibri" w:eastAsia="Times New Roman" w:hAnsi="Calibri" w:cs="Calibri"/>
          <w:sz w:val="22"/>
          <w:szCs w:val="22"/>
          <w:lang w:val="en-US"/>
        </w:rPr>
        <w:t xml:space="preserve">, potentially with including </w:t>
      </w:r>
      <w:r w:rsidR="0009270E">
        <w:rPr>
          <w:rFonts w:ascii="Calibri" w:eastAsia="Times New Roman" w:hAnsi="Calibri" w:cs="Calibri"/>
          <w:sz w:val="22"/>
          <w:szCs w:val="22"/>
          <w:lang w:val="en-US"/>
        </w:rPr>
        <w:t>improvements</w:t>
      </w:r>
    </w:p>
    <w:p w14:paraId="0F572A1A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1DF6D2D5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2102EF60" w14:textId="0B2A4CAD" w:rsidR="00656CC3" w:rsidRPr="000748EB" w:rsidRDefault="00656CC3" w:rsidP="00656CC3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220</w:t>
      </w:r>
      <w:r>
        <w:rPr>
          <w:rFonts w:eastAsia="Times New Roman" w:cs="Arial"/>
          <w:b/>
          <w:bCs/>
          <w:color w:val="0000FF"/>
          <w:sz w:val="22"/>
          <w:szCs w:val="22"/>
        </w:rPr>
        <w:t>017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noted</w:t>
      </w:r>
    </w:p>
    <w:p w14:paraId="08A5FFFC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798C05" w14:textId="0B92BF52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7C25FAB" w14:textId="77777777" w:rsidR="009038C8" w:rsidRDefault="009038C8" w:rsidP="00656CC3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7FD4BC5" w14:textId="4A7DFD0B" w:rsidR="00656CC3" w:rsidRPr="003213D9" w:rsidRDefault="00656CC3" w:rsidP="00656C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220</w:t>
      </w:r>
      <w:r>
        <w:rPr>
          <w:rFonts w:eastAsia="Times New Roman" w:cs="Arial"/>
          <w:b/>
          <w:bCs/>
          <w:color w:val="0000FF"/>
          <w:sz w:val="28"/>
          <w:szCs w:val="28"/>
        </w:rPr>
        <w:t>020</w:t>
      </w:r>
    </w:p>
    <w:p w14:paraId="7B50B37F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202F915" w14:textId="7061DDD9" w:rsidR="00656CC3" w:rsidRPr="000748EB" w:rsidRDefault="00656CC3" w:rsidP="00656CC3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 w:rsidR="001202C8">
        <w:rPr>
          <w:rFonts w:eastAsia="Times New Roman" w:cs="Arial"/>
          <w:color w:val="FF0000"/>
          <w:sz w:val="22"/>
          <w:szCs w:val="22"/>
        </w:rPr>
        <w:t>Marek Szczerba</w:t>
      </w:r>
    </w:p>
    <w:p w14:paraId="271A94D7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1CCB966" w14:textId="77777777" w:rsidR="00656CC3" w:rsidRPr="000748EB" w:rsidRDefault="00656CC3" w:rsidP="00656CC3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65F147DB" w14:textId="66FBEABE" w:rsidR="00656CC3" w:rsidRDefault="00AE4D56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S. Bruhn: many parameters are proposed, how to test</w:t>
      </w:r>
      <w:r w:rsidR="00860CBD">
        <w:rPr>
          <w:rFonts w:ascii="Calibri" w:eastAsia="Times New Roman" w:hAnsi="Calibri" w:cs="Calibri"/>
          <w:sz w:val="22"/>
          <w:szCs w:val="22"/>
          <w:lang w:val="en-US"/>
        </w:rPr>
        <w:t xml:space="preserve"> to check that the feature is really doing what it should do</w:t>
      </w:r>
      <w:r w:rsidR="00A62A35">
        <w:rPr>
          <w:rFonts w:ascii="Calibri" w:eastAsia="Times New Roman" w:hAnsi="Calibri" w:cs="Calibri"/>
          <w:sz w:val="22"/>
          <w:szCs w:val="22"/>
          <w:lang w:val="en-US"/>
        </w:rPr>
        <w:t xml:space="preserve"> – reverb sounds like the room?</w:t>
      </w:r>
    </w:p>
    <w:p w14:paraId="6D37F94C" w14:textId="30D961C1" w:rsidR="00860CBD" w:rsidRDefault="00A62A35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M. Szczerba: assuming we have IR of a room and reverb parameters, we compare the two</w:t>
      </w:r>
    </w:p>
    <w:p w14:paraId="1E88019B" w14:textId="5DFC7785" w:rsidR="00A62A35" w:rsidRDefault="00397F57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S. Bruhn: </w:t>
      </w:r>
      <w:r w:rsidR="00C11A3C">
        <w:rPr>
          <w:rFonts w:ascii="Calibri" w:eastAsia="Times New Roman" w:hAnsi="Calibri" w:cs="Calibri"/>
          <w:sz w:val="22"/>
          <w:szCs w:val="22"/>
          <w:lang w:val="en-US"/>
        </w:rPr>
        <w:t>parameters are inter-rel</w:t>
      </w:r>
      <w:r w:rsidR="002B7841">
        <w:rPr>
          <w:rFonts w:ascii="Calibri" w:eastAsia="Times New Roman" w:hAnsi="Calibri" w:cs="Calibri"/>
          <w:sz w:val="22"/>
          <w:szCs w:val="22"/>
          <w:lang w:val="en-US"/>
        </w:rPr>
        <w:t>a</w:t>
      </w:r>
      <w:r w:rsidR="00C11A3C">
        <w:rPr>
          <w:rFonts w:ascii="Calibri" w:eastAsia="Times New Roman" w:hAnsi="Calibri" w:cs="Calibri"/>
          <w:sz w:val="22"/>
          <w:szCs w:val="22"/>
          <w:lang w:val="en-US"/>
        </w:rPr>
        <w:t xml:space="preserve">ted; </w:t>
      </w:r>
      <w:r w:rsidR="00BB08D8">
        <w:rPr>
          <w:rFonts w:ascii="Calibri" w:eastAsia="Times New Roman" w:hAnsi="Calibri" w:cs="Calibri"/>
          <w:sz w:val="22"/>
          <w:szCs w:val="22"/>
          <w:lang w:val="en-US"/>
        </w:rPr>
        <w:t xml:space="preserve">great degree of flexibility; </w:t>
      </w:r>
      <w:r w:rsidR="00C11A3C">
        <w:rPr>
          <w:rFonts w:ascii="Calibri" w:eastAsia="Times New Roman" w:hAnsi="Calibri" w:cs="Calibri"/>
          <w:sz w:val="22"/>
          <w:szCs w:val="22"/>
          <w:lang w:val="en-US"/>
        </w:rPr>
        <w:t>effect of parameters on the</w:t>
      </w:r>
      <w:r w:rsidR="002B7841">
        <w:rPr>
          <w:rFonts w:ascii="Calibri" w:eastAsia="Times New Roman" w:hAnsi="Calibri" w:cs="Calibri"/>
          <w:sz w:val="22"/>
          <w:szCs w:val="22"/>
          <w:lang w:val="en-US"/>
        </w:rPr>
        <w:t xml:space="preserve"> user experience </w:t>
      </w:r>
    </w:p>
    <w:p w14:paraId="461D6DB9" w14:textId="3E28C04B" w:rsidR="002B7841" w:rsidRDefault="002B7841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A. Schevciw: </w:t>
      </w:r>
      <w:r w:rsidR="00FB3CC0">
        <w:rPr>
          <w:rFonts w:ascii="Calibri" w:eastAsia="Times New Roman" w:hAnsi="Calibri" w:cs="Calibri"/>
          <w:sz w:val="22"/>
          <w:szCs w:val="22"/>
          <w:lang w:val="en-US"/>
        </w:rPr>
        <w:t xml:space="preserve">no need </w:t>
      </w:r>
      <w:r w:rsidR="00A460B8">
        <w:rPr>
          <w:rFonts w:ascii="Calibri" w:eastAsia="Times New Roman" w:hAnsi="Calibri" w:cs="Calibri"/>
          <w:sz w:val="22"/>
          <w:szCs w:val="22"/>
          <w:lang w:val="en-US"/>
        </w:rPr>
        <w:t>for</w:t>
      </w:r>
      <w:r w:rsidR="00FB3CC0">
        <w:rPr>
          <w:rFonts w:ascii="Calibri" w:eastAsia="Times New Roman" w:hAnsi="Calibri" w:cs="Calibri"/>
          <w:sz w:val="22"/>
          <w:szCs w:val="22"/>
          <w:lang w:val="en-US"/>
        </w:rPr>
        <w:t xml:space="preserve"> orthogonal parameters; </w:t>
      </w:r>
      <w:r w:rsidR="00BB08D8">
        <w:rPr>
          <w:rFonts w:ascii="Calibri" w:eastAsia="Times New Roman" w:hAnsi="Calibri" w:cs="Calibri"/>
          <w:sz w:val="22"/>
          <w:szCs w:val="22"/>
          <w:lang w:val="en-US"/>
        </w:rPr>
        <w:t>flexibility is not a drawback</w:t>
      </w:r>
    </w:p>
    <w:p w14:paraId="024334FB" w14:textId="4D0BF8C0" w:rsidR="00BB08D8" w:rsidRDefault="00CF7503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A. Genovese: early reflections </w:t>
      </w:r>
      <w:r w:rsidR="00855DF1">
        <w:rPr>
          <w:rFonts w:ascii="Calibri" w:eastAsia="Times New Roman" w:hAnsi="Calibri" w:cs="Calibri"/>
          <w:sz w:val="22"/>
          <w:szCs w:val="22"/>
          <w:lang w:val="en-US"/>
        </w:rPr>
        <w:t>relate to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a deterministic model,</w:t>
      </w:r>
      <w:r w:rsidR="008F5DB1">
        <w:rPr>
          <w:rFonts w:ascii="Calibri" w:eastAsia="Times New Roman" w:hAnsi="Calibri" w:cs="Calibri"/>
          <w:sz w:val="22"/>
          <w:szCs w:val="22"/>
          <w:lang w:val="en-US"/>
        </w:rPr>
        <w:t xml:space="preserve"> for example clarity </w:t>
      </w:r>
      <w:r w:rsidR="008977B4">
        <w:rPr>
          <w:rFonts w:ascii="Calibri" w:eastAsia="Times New Roman" w:hAnsi="Calibri" w:cs="Calibri"/>
          <w:sz w:val="22"/>
          <w:szCs w:val="22"/>
          <w:lang w:val="en-US"/>
        </w:rPr>
        <w:t xml:space="preserve">parameter </w:t>
      </w:r>
    </w:p>
    <w:p w14:paraId="670E4216" w14:textId="3ED81203" w:rsidR="00EE4DA4" w:rsidRDefault="00EE4DA4" w:rsidP="00656CC3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Conclusion: </w:t>
      </w:r>
      <w:r w:rsidR="00AC7786">
        <w:rPr>
          <w:rFonts w:ascii="Calibri" w:eastAsia="Times New Roman" w:hAnsi="Calibri" w:cs="Calibri"/>
          <w:sz w:val="22"/>
          <w:szCs w:val="22"/>
          <w:lang w:val="en-US"/>
        </w:rPr>
        <w:t>thinking about the reverb parameters further seems to be the way forward, getting back to this in Toulouse</w:t>
      </w:r>
    </w:p>
    <w:p w14:paraId="745E9989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C351C12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C82CFC1" w14:textId="6AA19B64" w:rsidR="00656CC3" w:rsidRPr="000748EB" w:rsidRDefault="00656CC3" w:rsidP="00656CC3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220</w:t>
      </w:r>
      <w:r>
        <w:rPr>
          <w:rFonts w:eastAsia="Times New Roman" w:cs="Arial"/>
          <w:b/>
          <w:bCs/>
          <w:color w:val="0000FF"/>
          <w:sz w:val="22"/>
          <w:szCs w:val="22"/>
        </w:rPr>
        <w:t>020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noted</w:t>
      </w:r>
    </w:p>
    <w:p w14:paraId="51690AA2" w14:textId="77777777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5C9DBCB" w14:textId="17C44ADE" w:rsidR="00656CC3" w:rsidRDefault="00656CC3" w:rsidP="00656CC3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078D6C0" w14:textId="77777777" w:rsidR="00C34AE2" w:rsidRDefault="00C34AE2" w:rsidP="00656CC3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081250C" w14:textId="77777777" w:rsidR="009038C8" w:rsidRDefault="009038C8" w:rsidP="009038C8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57712DA" w14:textId="7E8B1419" w:rsidR="009038C8" w:rsidRPr="000748EB" w:rsidRDefault="009038C8" w:rsidP="009038C8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Pr="000748EB">
        <w:rPr>
          <w:rFonts w:eastAsia="Times New Roman" w:cs="Arial"/>
          <w:color w:val="000000"/>
          <w:sz w:val="32"/>
          <w:szCs w:val="32"/>
        </w:rPr>
        <w:t>.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</w:t>
      </w:r>
      <w:r>
        <w:rPr>
          <w:rFonts w:eastAsia="Times New Roman" w:cs="Arial"/>
          <w:color w:val="000000"/>
          <w:sz w:val="32"/>
          <w:szCs w:val="32"/>
        </w:rPr>
        <w:t>TIAS</w:t>
      </w:r>
    </w:p>
    <w:p w14:paraId="241B18B4" w14:textId="77777777" w:rsidR="009038C8" w:rsidRPr="000748EB" w:rsidRDefault="009038C8" w:rsidP="009038C8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7E48DA18" w14:textId="77777777" w:rsidR="009038C8" w:rsidRDefault="009038C8" w:rsidP="009038C8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BE3D2A3" w14:textId="77777777" w:rsidR="009038C8" w:rsidRDefault="009038C8" w:rsidP="009038C8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E14A43B" w14:textId="77777777" w:rsidR="009038C8" w:rsidRPr="003213D9" w:rsidRDefault="009038C8" w:rsidP="009038C8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220</w:t>
      </w:r>
      <w:r>
        <w:rPr>
          <w:rFonts w:eastAsia="Times New Roman" w:cs="Arial"/>
          <w:b/>
          <w:bCs/>
          <w:color w:val="0000FF"/>
          <w:sz w:val="28"/>
          <w:szCs w:val="28"/>
        </w:rPr>
        <w:t>018</w:t>
      </w:r>
    </w:p>
    <w:p w14:paraId="78ED76A6" w14:textId="77777777" w:rsidR="009038C8" w:rsidRDefault="009038C8" w:rsidP="009038C8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8EDAB07" w14:textId="77777777" w:rsidR="009038C8" w:rsidRPr="000748EB" w:rsidRDefault="009038C8" w:rsidP="009038C8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Mr. </w:t>
      </w:r>
      <w:r>
        <w:rPr>
          <w:rFonts w:eastAsia="Times New Roman" w:cs="Arial"/>
          <w:color w:val="FF0000"/>
          <w:sz w:val="22"/>
          <w:szCs w:val="22"/>
        </w:rPr>
        <w:t>Stefan Bruhn</w:t>
      </w:r>
    </w:p>
    <w:p w14:paraId="60C6F499" w14:textId="77777777" w:rsidR="009038C8" w:rsidRDefault="009038C8" w:rsidP="009038C8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BA26F3E" w14:textId="77777777" w:rsidR="009038C8" w:rsidRPr="000748EB" w:rsidRDefault="009038C8" w:rsidP="009038C8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31927950" w14:textId="77777777" w:rsidR="009038C8" w:rsidRPr="0052323C" w:rsidRDefault="009038C8" w:rsidP="009038C8">
      <w:pPr>
        <w:pStyle w:val="ListParagraph"/>
        <w:numPr>
          <w:ilvl w:val="1"/>
          <w:numId w:val="11"/>
        </w:numPr>
        <w:rPr>
          <w:rFonts w:ascii="Calibri" w:eastAsia="Times New Roman" w:hAnsi="Calibri" w:cs="Calibri"/>
          <w:szCs w:val="22"/>
          <w:lang w:val="en-US"/>
        </w:rPr>
      </w:pPr>
      <w:r w:rsidRPr="0052323C">
        <w:rPr>
          <w:rFonts w:ascii="Calibri" w:eastAsia="Times New Roman" w:hAnsi="Calibri" w:cs="Calibri"/>
          <w:szCs w:val="22"/>
          <w:lang w:val="en-US"/>
        </w:rPr>
        <w:t xml:space="preserve">Andre: I have a comment on the beginning of diffuse-field send frequency response method, it is a simple thing. With regards to the uncertainty on whether this is really sound </w:t>
      </w:r>
      <w:r w:rsidRPr="0052323C">
        <w:rPr>
          <w:rFonts w:ascii="Calibri" w:eastAsia="Times New Roman" w:hAnsi="Calibri" w:cs="Calibri"/>
          <w:szCs w:val="22"/>
          <w:lang w:val="en-US"/>
        </w:rPr>
        <w:lastRenderedPageBreak/>
        <w:t>field synthesis on a playback reproduction. It is really a sound field synthesis, hence the distinction between the Free field in first case with device in center and synthesis to the this point in space in the second.</w:t>
      </w:r>
    </w:p>
    <w:p w14:paraId="5B44B918" w14:textId="77777777" w:rsidR="009038C8" w:rsidRDefault="009038C8" w:rsidP="009038C8">
      <w:pPr>
        <w:widowControl/>
        <w:numPr>
          <w:ilvl w:val="1"/>
          <w:numId w:val="11"/>
        </w:numPr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Stephane: no time left to discuss this input, invite to resubmit it to SA4#121, offline discussions are invited to address at least the clarifications on existing methods in TS 26.260. More inputs on ATIAS are also invited.</w:t>
      </w:r>
    </w:p>
    <w:p w14:paraId="767DAF0C" w14:textId="77777777" w:rsidR="009038C8" w:rsidRDefault="009038C8" w:rsidP="009038C8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EB15DB0" w14:textId="77777777" w:rsidR="009038C8" w:rsidRDefault="009038C8" w:rsidP="009038C8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05640C5F" w14:textId="77777777" w:rsidR="009038C8" w:rsidRPr="000748EB" w:rsidRDefault="009038C8" w:rsidP="009038C8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220</w:t>
      </w:r>
      <w:r>
        <w:rPr>
          <w:rFonts w:eastAsia="Times New Roman" w:cs="Arial"/>
          <w:b/>
          <w:bCs/>
          <w:color w:val="0000FF"/>
          <w:sz w:val="22"/>
          <w:szCs w:val="22"/>
        </w:rPr>
        <w:t>018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noted</w:t>
      </w:r>
    </w:p>
    <w:p w14:paraId="6A3B4D69" w14:textId="77777777" w:rsidR="009038C8" w:rsidRDefault="009038C8" w:rsidP="009038C8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0159821" w14:textId="77777777" w:rsidR="009038C8" w:rsidRDefault="009038C8" w:rsidP="009038C8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F5F5BD7" w14:textId="77777777" w:rsidR="009038C8" w:rsidRPr="005F29F9" w:rsidRDefault="009038C8" w:rsidP="009038C8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  <w:lang w:val="en-US"/>
        </w:rPr>
      </w:pPr>
    </w:p>
    <w:p w14:paraId="020E3A49" w14:textId="77777777" w:rsidR="0001151F" w:rsidRDefault="0001151F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3F00F36" w14:textId="77777777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EB0907B" w14:textId="46B3ADA7" w:rsidR="000748EB" w:rsidRPr="000748EB" w:rsidRDefault="009038C8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44C985C0" w14:textId="48356180" w:rsidR="009C5CC8" w:rsidRDefault="009C5CC8" w:rsidP="005F29F9">
      <w:pPr>
        <w:widowControl/>
        <w:spacing w:after="0" w:line="240" w:lineRule="auto"/>
        <w:textAlignment w:val="baseline"/>
        <w:rPr>
          <w:rFonts w:eastAsia="Times New Roman" w:cs="Arial"/>
          <w:color w:val="000000"/>
          <w:sz w:val="22"/>
          <w:szCs w:val="24"/>
        </w:rPr>
      </w:pPr>
      <w:r w:rsidRPr="005F29F9">
        <w:rPr>
          <w:rFonts w:eastAsia="Times New Roman" w:cs="Arial"/>
          <w:color w:val="000000"/>
          <w:sz w:val="22"/>
          <w:szCs w:val="24"/>
        </w:rPr>
        <w:t xml:space="preserve">The chairman reminded </w:t>
      </w:r>
      <w:r w:rsidR="00565EEE">
        <w:rPr>
          <w:rFonts w:eastAsia="Times New Roman" w:cs="Arial"/>
          <w:color w:val="000000"/>
          <w:sz w:val="22"/>
          <w:szCs w:val="24"/>
        </w:rPr>
        <w:t xml:space="preserve">to volunteer as rapporteur / editor of IVAS specifications, </w:t>
      </w:r>
      <w:r w:rsidR="00C81EBE">
        <w:rPr>
          <w:rFonts w:eastAsia="Times New Roman" w:cs="Arial"/>
          <w:color w:val="000000"/>
          <w:sz w:val="22"/>
          <w:szCs w:val="24"/>
        </w:rPr>
        <w:t xml:space="preserve">to contribute to the collection </w:t>
      </w:r>
      <w:r w:rsidR="00565EEE">
        <w:rPr>
          <w:rFonts w:eastAsia="Times New Roman" w:cs="Arial"/>
          <w:color w:val="000000"/>
          <w:sz w:val="22"/>
          <w:szCs w:val="24"/>
        </w:rPr>
        <w:t>as started at the last meeting</w:t>
      </w:r>
      <w:r w:rsidRPr="005F29F9">
        <w:rPr>
          <w:rFonts w:eastAsia="Times New Roman" w:cs="Arial"/>
          <w:color w:val="000000"/>
          <w:sz w:val="22"/>
          <w:szCs w:val="24"/>
        </w:rPr>
        <w:t>.</w:t>
      </w:r>
    </w:p>
    <w:p w14:paraId="21EE9E90" w14:textId="77777777" w:rsidR="005F29F9" w:rsidRPr="005F29F9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  <w:lang w:val="en-US"/>
        </w:rPr>
      </w:pPr>
    </w:p>
    <w:p w14:paraId="14E304EB" w14:textId="77777777" w:rsidR="009D772D" w:rsidRDefault="009D772D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513F80CE" w:rsidR="000748EB" w:rsidRPr="000748EB" w:rsidRDefault="009038C8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6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24C8FF2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1D03AE32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meeting was closed on </w:t>
      </w:r>
      <w:r w:rsidR="005D4ABD">
        <w:rPr>
          <w:rFonts w:eastAsia="Times New Roman" w:cs="Arial"/>
          <w:color w:val="000000"/>
          <w:sz w:val="22"/>
          <w:szCs w:val="22"/>
        </w:rPr>
        <w:t>21</w:t>
      </w:r>
      <w:r w:rsidR="00565EEE">
        <w:rPr>
          <w:rFonts w:eastAsia="Times New Roman" w:cs="Arial"/>
          <w:color w:val="000000"/>
          <w:sz w:val="22"/>
          <w:szCs w:val="22"/>
        </w:rPr>
        <w:t xml:space="preserve"> October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2A079A">
        <w:rPr>
          <w:rFonts w:eastAsia="Times New Roman" w:cs="Arial"/>
          <w:color w:val="000000"/>
          <w:sz w:val="22"/>
          <w:szCs w:val="22"/>
        </w:rPr>
        <w:t>2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A76DD3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:00 CE</w:t>
      </w:r>
      <w:r w:rsidR="009013E5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35E7C2A0" w14:textId="77777777" w:rsidR="002603E1" w:rsidRPr="000748EB" w:rsidRDefault="002603E1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76899D8" w14:textId="332D2058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 </w:t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30C7B04A" w14:textId="4EFE6786" w:rsidR="00A64AD4" w:rsidRDefault="00A64AD4" w:rsidP="00A64AD4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>
        <w:rPr>
          <w:sz w:val="24"/>
          <w:lang w:eastAsia="x-none"/>
        </w:rPr>
        <w:t>S4aA2200</w:t>
      </w:r>
      <w:r w:rsidR="005D4ABD">
        <w:rPr>
          <w:sz w:val="24"/>
          <w:lang w:eastAsia="x-none"/>
        </w:rPr>
        <w:t>1</w:t>
      </w:r>
      <w:r w:rsidR="009559EC">
        <w:rPr>
          <w:sz w:val="24"/>
          <w:lang w:eastAsia="x-none"/>
        </w:rPr>
        <w:t>3</w:t>
      </w:r>
    </w:p>
    <w:p w14:paraId="71E44CBC" w14:textId="0DCCEB9B" w:rsidR="00E52456" w:rsidRDefault="00E52456" w:rsidP="00A64AD4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>
        <w:rPr>
          <w:sz w:val="24"/>
          <w:lang w:eastAsia="x-none"/>
        </w:rPr>
        <w:t>S4aA2200</w:t>
      </w:r>
      <w:r w:rsidR="005D4ABD">
        <w:rPr>
          <w:sz w:val="24"/>
          <w:lang w:eastAsia="x-none"/>
        </w:rPr>
        <w:t>1</w:t>
      </w:r>
      <w:r w:rsidR="009559EC">
        <w:rPr>
          <w:sz w:val="24"/>
          <w:lang w:eastAsia="x-none"/>
        </w:rPr>
        <w:t>4</w:t>
      </w:r>
    </w:p>
    <w:p w14:paraId="40E44DDE" w14:textId="7AC42331" w:rsidR="00E52456" w:rsidRDefault="00E52456" w:rsidP="00A64AD4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>
        <w:rPr>
          <w:sz w:val="24"/>
          <w:lang w:eastAsia="x-none"/>
        </w:rPr>
        <w:t>S4aA2200</w:t>
      </w:r>
      <w:r w:rsidR="00565EEE">
        <w:rPr>
          <w:sz w:val="24"/>
          <w:lang w:eastAsia="x-none"/>
        </w:rPr>
        <w:t>1</w:t>
      </w:r>
      <w:r w:rsidR="009559EC">
        <w:rPr>
          <w:sz w:val="24"/>
          <w:lang w:eastAsia="x-none"/>
        </w:rPr>
        <w:t>5</w:t>
      </w:r>
    </w:p>
    <w:p w14:paraId="443DB7C9" w14:textId="4992CF78" w:rsidR="009559EC" w:rsidRDefault="009559EC" w:rsidP="009559EC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>
        <w:rPr>
          <w:sz w:val="24"/>
          <w:lang w:eastAsia="x-none"/>
        </w:rPr>
        <w:t>S4aA220016</w:t>
      </w:r>
    </w:p>
    <w:p w14:paraId="0EC0683F" w14:textId="203D250D" w:rsidR="009559EC" w:rsidRDefault="009559EC" w:rsidP="009559EC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>
        <w:rPr>
          <w:sz w:val="24"/>
          <w:lang w:eastAsia="x-none"/>
        </w:rPr>
        <w:t>S4aA220017</w:t>
      </w:r>
    </w:p>
    <w:p w14:paraId="066C04A5" w14:textId="2E492F93" w:rsidR="009559EC" w:rsidRDefault="009559EC" w:rsidP="009559EC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>
        <w:rPr>
          <w:sz w:val="24"/>
          <w:lang w:eastAsia="x-none"/>
        </w:rPr>
        <w:t>S4aA220018</w:t>
      </w:r>
    </w:p>
    <w:p w14:paraId="518707A9" w14:textId="571F3EA9" w:rsidR="009559EC" w:rsidRPr="009559EC" w:rsidRDefault="009559EC" w:rsidP="009559EC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>
        <w:rPr>
          <w:sz w:val="24"/>
          <w:lang w:eastAsia="x-none"/>
        </w:rPr>
        <w:t>S4aA220020</w:t>
      </w:r>
    </w:p>
    <w:p w14:paraId="15627469" w14:textId="77777777" w:rsidR="00E6174C" w:rsidRPr="002A30A9" w:rsidRDefault="00E6174C" w:rsidP="00E6174C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</w:p>
    <w:p w14:paraId="7D18A63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AoB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488A9B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B193E2" w14:textId="1791064F" w:rsidR="000748EB" w:rsidRPr="000F70C8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832B3A" w14:textId="71AD07E3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91E4003" w14:textId="1173442A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535436" w:rsidRPr="000748EB" w14:paraId="316512F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BCAC50D" w14:textId="2287DB0A" w:rsidR="00535436" w:rsidRPr="000F70C8" w:rsidRDefault="00B0686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Brian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CF65133" w14:textId="4B313557" w:rsidR="00535436" w:rsidRPr="00CE0CCF" w:rsidRDefault="00B0686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Lee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95E453" w14:textId="30DE7ABE" w:rsidR="00535436" w:rsidRPr="00CE0CCF" w:rsidRDefault="009D06C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0748EB" w:rsidRPr="000748EB" w14:paraId="516E7C4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7FA675" w14:textId="6E56335F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221B43D" w14:textId="4528335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0C6AEB" w14:textId="52387E2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0F70C8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7E796407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Markus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2A3115F8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0CB175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67DEEE" w14:textId="0F5DB5E8" w:rsidR="000748EB" w:rsidRPr="000F70C8" w:rsidRDefault="0039758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Andre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E03011" w14:textId="63CB376C" w:rsidR="000748EB" w:rsidRPr="00E20A72" w:rsidRDefault="0039758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Schevciw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FA0F3AF" w14:textId="4445827C" w:rsidR="000748EB" w:rsidRPr="00E20A72" w:rsidRDefault="0039758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Qualcomm</w:t>
            </w:r>
          </w:p>
        </w:tc>
      </w:tr>
      <w:tr w:rsidR="00A60E9A" w:rsidRPr="000748EB" w14:paraId="75A63930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974B45" w14:textId="68C4A1B8" w:rsidR="00A60E9A" w:rsidRPr="000F70C8" w:rsidRDefault="00A60E9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Antero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2F39A8" w14:textId="56106C37" w:rsidR="00A60E9A" w:rsidRPr="00E20A72" w:rsidRDefault="00A60E9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Tossavainen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4C3C696" w14:textId="2EEE478A" w:rsidR="00A60E9A" w:rsidRPr="00E20A72" w:rsidRDefault="0083269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2352139D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9F8613" w14:textId="28B4CF69" w:rsidR="000748EB" w:rsidRPr="000F70C8" w:rsidRDefault="000731A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E77858" w14:textId="1737D39C" w:rsidR="000748EB" w:rsidRPr="00E20A72" w:rsidRDefault="000731A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00A1F5" w14:textId="0D48937C" w:rsidR="000748EB" w:rsidRPr="00E20A72" w:rsidRDefault="000731A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HEAD </w:t>
            </w:r>
            <w:r w:rsidR="0052323C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</w:t>
            </w: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coustics</w:t>
            </w:r>
          </w:p>
        </w:tc>
      </w:tr>
      <w:tr w:rsidR="000748EB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0748EB" w:rsidRPr="000F70C8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0748EB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0748EB" w:rsidRPr="000748EB" w14:paraId="122DEA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DC86350" w14:textId="14ADDEBB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B96EC07" w14:textId="6F1D894D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7E974AD" w14:textId="7C5A065F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951F47" w:rsidRPr="000748EB" w14:paraId="31F200E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FE3412" w14:textId="6A51A3C4" w:rsidR="00951F47" w:rsidRPr="000F70C8" w:rsidRDefault="0039758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Andrea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5205720" w14:textId="0FBA82B5" w:rsidR="00951F47" w:rsidRPr="00E20A72" w:rsidRDefault="0039758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Genovese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4BB567E" w14:textId="4BC0DF14" w:rsidR="00951F47" w:rsidRPr="00E20A72" w:rsidRDefault="0039758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Qualcomm</w:t>
            </w:r>
          </w:p>
        </w:tc>
      </w:tr>
      <w:tr w:rsidR="00E640C2" w:rsidRPr="000748EB" w14:paraId="32DE0061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107E8D" w14:textId="2A5B6F33" w:rsidR="00E640C2" w:rsidRPr="000F70C8" w:rsidRDefault="00E640C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DD3C7F5" w14:textId="280A5F0C" w:rsidR="00E640C2" w:rsidRPr="00E20A72" w:rsidRDefault="00E640C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AAC897" w14:textId="7A987F71" w:rsidR="00E640C2" w:rsidRPr="00E20A72" w:rsidRDefault="00E640C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5C4416" w:rsidRPr="000748EB" w14:paraId="5931A27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50B999" w14:textId="76486BC8" w:rsidR="005C4416" w:rsidRPr="000F70C8" w:rsidRDefault="00FF78C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ECE1D2" w14:textId="0EC57584" w:rsidR="005C4416" w:rsidRDefault="004C4D9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Ninghang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0A01AD1" w14:textId="18D43DDC" w:rsidR="005C4416" w:rsidRDefault="005C441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3B36AD" w:rsidRPr="000748EB" w14:paraId="14C44220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FCACCB8" w14:textId="0A6F1843" w:rsidR="003B36AD" w:rsidRPr="000F70C8" w:rsidRDefault="003B36A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</w:t>
            </w:r>
            <w:r w:rsidR="003A09E3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  <w:r w:rsidR="00165E6A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o</w:t>
            </w:r>
            <w:r w:rsidR="003A09E3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</w:t>
            </w:r>
            <w:r w:rsidR="00165E6A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</w:t>
            </w:r>
            <w:r w:rsidR="003A09E3" w:rsidRPr="000F70C8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ka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1C9054" w14:textId="70E56A2B" w:rsidR="003B36AD" w:rsidRDefault="006612EC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Morita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CD9A60F" w14:textId="2005F24C" w:rsidR="003B36AD" w:rsidRDefault="003A09E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NTT</w:t>
            </w:r>
          </w:p>
        </w:tc>
      </w:tr>
    </w:tbl>
    <w:p w14:paraId="754C2386" w14:textId="00D286B2" w:rsidR="0068055F" w:rsidRPr="006E01D3" w:rsidRDefault="000748EB" w:rsidP="0068055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  <w:r w:rsidR="0068055F"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Annex </w:t>
      </w:r>
      <w:r w:rsidR="0068055F">
        <w:rPr>
          <w:rFonts w:eastAsia="Times New Roman" w:cs="Arial"/>
          <w:b/>
          <w:bCs/>
          <w:color w:val="000000"/>
          <w:sz w:val="36"/>
          <w:szCs w:val="36"/>
        </w:rPr>
        <w:t>C</w:t>
      </w:r>
    </w:p>
    <w:p w14:paraId="271CCA4E" w14:textId="73928400" w:rsidR="0092371B" w:rsidRDefault="0092371B" w:rsidP="00452F66">
      <w:pPr>
        <w:widowControl/>
        <w:spacing w:after="0" w:line="240" w:lineRule="auto"/>
        <w:jc w:val="left"/>
        <w:textAlignment w:val="baseline"/>
      </w:pPr>
    </w:p>
    <w:p w14:paraId="42D53A6E" w14:textId="794DA1A6" w:rsidR="0068055F" w:rsidRPr="000748EB" w:rsidRDefault="0068055F" w:rsidP="0068055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28"/>
          <w:szCs w:val="28"/>
        </w:rPr>
        <w:t>Document status</w:t>
      </w:r>
    </w:p>
    <w:p w14:paraId="56DEF7CC" w14:textId="5B1ED0CE" w:rsidR="0068055F" w:rsidRDefault="0068055F" w:rsidP="00452F66">
      <w:pPr>
        <w:widowControl/>
        <w:spacing w:after="0" w:line="240" w:lineRule="auto"/>
        <w:jc w:val="left"/>
        <w:textAlignment w:val="baseline"/>
      </w:pPr>
    </w:p>
    <w:tbl>
      <w:tblPr>
        <w:tblW w:w="9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50"/>
        <w:gridCol w:w="3612"/>
        <w:gridCol w:w="2148"/>
        <w:gridCol w:w="916"/>
        <w:gridCol w:w="1612"/>
      </w:tblGrid>
      <w:tr w:rsidR="0068055F" w14:paraId="7DABE714" w14:textId="77777777" w:rsidTr="008F04A3">
        <w:trPr>
          <w:trHeight w:val="488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BEC581" w14:textId="77777777" w:rsidR="0068055F" w:rsidRDefault="0068055F" w:rsidP="008F04A3">
            <w:pPr>
              <w:rPr>
                <w:b/>
                <w:color w:val="0000FF"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Tdoc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ABCF97" w14:textId="77777777" w:rsidR="0068055F" w:rsidRDefault="0068055F" w:rsidP="008F04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4792B9" w14:textId="77777777" w:rsidR="0068055F" w:rsidRDefault="0068055F" w:rsidP="008F04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Source(s)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D485E4" w14:textId="77777777" w:rsidR="0068055F" w:rsidRDefault="0068055F" w:rsidP="008F04A3">
            <w:pPr>
              <w:ind w:left="57" w:righ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Agenda Item(s)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216EFE" w14:textId="77777777" w:rsidR="0068055F" w:rsidRDefault="0068055F" w:rsidP="008F04A3">
            <w:pPr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Status</w:t>
            </w:r>
          </w:p>
        </w:tc>
      </w:tr>
      <w:tr w:rsidR="00F91543" w14:paraId="5FEF20D0" w14:textId="77777777" w:rsidTr="0019268F">
        <w:trPr>
          <w:trHeight w:val="488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CCDE2E" w14:textId="013C763F" w:rsidR="00F91543" w:rsidRPr="00F91543" w:rsidRDefault="00E746BC" w:rsidP="00F91543">
            <w:pPr>
              <w:rPr>
                <w:sz w:val="16"/>
                <w:szCs w:val="16"/>
              </w:rPr>
            </w:pPr>
            <w:hyperlink r:id="rId8" w:tgtFrame="_blank" w:history="1">
              <w:r w:rsidR="00F91543" w:rsidRPr="00F91543">
                <w:rPr>
                  <w:sz w:val="16"/>
                  <w:szCs w:val="16"/>
                </w:rPr>
                <w:t>S4aA220013</w:t>
              </w:r>
            </w:hyperlink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74648D" w14:textId="0C29B565" w:rsidR="00F91543" w:rsidRDefault="00F91543" w:rsidP="00F91543">
            <w:pPr>
              <w:rPr>
                <w:sz w:val="16"/>
                <w:szCs w:val="16"/>
              </w:rPr>
            </w:pPr>
            <w:r w:rsidRPr="00F91543">
              <w:rPr>
                <w:sz w:val="16"/>
                <w:szCs w:val="16"/>
              </w:rPr>
              <w:t>WMC tool – an automated tool for complexity and memory evaluation of IVAS floating-point candidate codecs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4246E5" w14:textId="4AF81FA0" w:rsidR="00F91543" w:rsidRDefault="00F91543" w:rsidP="00F91543">
            <w:pPr>
              <w:rPr>
                <w:sz w:val="16"/>
                <w:szCs w:val="16"/>
              </w:rPr>
            </w:pPr>
            <w:r w:rsidRPr="00F91543">
              <w:rPr>
                <w:sz w:val="16"/>
                <w:szCs w:val="16"/>
              </w:rPr>
              <w:t>VoiceAge Corporation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A69896" w14:textId="3BA14F96" w:rsidR="00F91543" w:rsidRDefault="00F91543" w:rsidP="00F915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385A5A" w14:textId="2D4F9096" w:rsidR="00F91543" w:rsidRDefault="00F91543" w:rsidP="00F91543">
            <w:pPr>
              <w:ind w:left="57" w:right="57"/>
              <w:rPr>
                <w:color w:val="4F81BD"/>
                <w:sz w:val="16"/>
                <w:szCs w:val="16"/>
              </w:rPr>
            </w:pPr>
            <w:r>
              <w:rPr>
                <w:color w:val="4F81BD"/>
                <w:sz w:val="16"/>
                <w:szCs w:val="16"/>
              </w:rPr>
              <w:t>Agreed</w:t>
            </w:r>
          </w:p>
        </w:tc>
      </w:tr>
      <w:tr w:rsidR="00F91543" w14:paraId="7874E22A" w14:textId="77777777" w:rsidTr="0019268F">
        <w:trPr>
          <w:trHeight w:val="488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CAA327" w14:textId="62172FD1" w:rsidR="00F91543" w:rsidRPr="00F91543" w:rsidRDefault="00E746BC" w:rsidP="00F91543">
            <w:pPr>
              <w:rPr>
                <w:sz w:val="16"/>
                <w:szCs w:val="16"/>
              </w:rPr>
            </w:pPr>
            <w:hyperlink r:id="rId9" w:tgtFrame="_blank" w:history="1">
              <w:r w:rsidR="00F91543" w:rsidRPr="00F91543">
                <w:rPr>
                  <w:sz w:val="16"/>
                  <w:szCs w:val="16"/>
                </w:rPr>
                <w:t>S4aA220014</w:t>
              </w:r>
            </w:hyperlink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E1F5F8" w14:textId="7773E861" w:rsidR="00F91543" w:rsidRDefault="00F91543" w:rsidP="00F91543">
            <w:pPr>
              <w:rPr>
                <w:sz w:val="16"/>
                <w:szCs w:val="16"/>
              </w:rPr>
            </w:pPr>
            <w:r w:rsidRPr="00F91543">
              <w:rPr>
                <w:sz w:val="16"/>
                <w:szCs w:val="16"/>
              </w:rPr>
              <w:t>On IVAS codec complexity and memory design constraints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A60D06" w14:textId="1C8C2869" w:rsidR="00F91543" w:rsidRDefault="00F91543" w:rsidP="00F91543">
            <w:pPr>
              <w:rPr>
                <w:sz w:val="16"/>
                <w:szCs w:val="16"/>
              </w:rPr>
            </w:pPr>
            <w:r w:rsidRPr="00F91543">
              <w:rPr>
                <w:sz w:val="16"/>
                <w:szCs w:val="16"/>
              </w:rPr>
              <w:t>Dolby Sweden AB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4E8888" w14:textId="4F7B9E29" w:rsidR="00F91543" w:rsidRDefault="00F91543" w:rsidP="00F915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D88BB7" w14:textId="7FA43481" w:rsidR="00F91543" w:rsidRDefault="00F91543" w:rsidP="00F91543">
            <w:pPr>
              <w:ind w:left="57" w:right="57"/>
              <w:rPr>
                <w:color w:val="4F81BD"/>
                <w:sz w:val="16"/>
                <w:szCs w:val="16"/>
              </w:rPr>
            </w:pPr>
            <w:r>
              <w:rPr>
                <w:color w:val="4F81BD"/>
                <w:sz w:val="16"/>
                <w:szCs w:val="16"/>
              </w:rPr>
              <w:t>Noted</w:t>
            </w:r>
          </w:p>
        </w:tc>
      </w:tr>
      <w:tr w:rsidR="00F91543" w14:paraId="1BA5C531" w14:textId="77777777" w:rsidTr="0019268F">
        <w:trPr>
          <w:trHeight w:val="488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3B9C4C" w14:textId="3F0F5DDA" w:rsidR="00F91543" w:rsidRPr="00F91543" w:rsidRDefault="00E746BC" w:rsidP="00F91543">
            <w:pPr>
              <w:rPr>
                <w:sz w:val="16"/>
                <w:szCs w:val="16"/>
              </w:rPr>
            </w:pPr>
            <w:hyperlink r:id="rId10" w:tgtFrame="_blank" w:history="1">
              <w:r w:rsidR="00F91543" w:rsidRPr="00F91543">
                <w:rPr>
                  <w:sz w:val="16"/>
                  <w:szCs w:val="16"/>
                </w:rPr>
                <w:t>S4aA220015</w:t>
              </w:r>
            </w:hyperlink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9E7E10E" w14:textId="34A6B92A" w:rsidR="00F91543" w:rsidRDefault="00F91543" w:rsidP="00F91543">
            <w:pPr>
              <w:rPr>
                <w:sz w:val="16"/>
                <w:szCs w:val="16"/>
              </w:rPr>
            </w:pPr>
            <w:r w:rsidRPr="00F91543">
              <w:rPr>
                <w:sz w:val="16"/>
                <w:szCs w:val="16"/>
              </w:rPr>
              <w:t>IVAS-4 updates on Control Data For Binaural Audio Rendering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B1C0EF" w14:textId="47F71883" w:rsidR="00F91543" w:rsidRDefault="00F91543" w:rsidP="00F91543">
            <w:pPr>
              <w:rPr>
                <w:sz w:val="16"/>
                <w:szCs w:val="16"/>
              </w:rPr>
            </w:pPr>
            <w:r w:rsidRPr="00F91543">
              <w:rPr>
                <w:sz w:val="16"/>
                <w:szCs w:val="16"/>
              </w:rPr>
              <w:t>Philips International B.V., Qualcomm Incorporated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436B8F" w14:textId="546F59F1" w:rsidR="00F91543" w:rsidRDefault="00F91543" w:rsidP="00F915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824BE1" w14:textId="160D191D" w:rsidR="00F91543" w:rsidRDefault="00F91543" w:rsidP="00F91543">
            <w:pPr>
              <w:ind w:left="57" w:right="57"/>
              <w:rPr>
                <w:color w:val="4F81BD"/>
                <w:sz w:val="16"/>
                <w:szCs w:val="16"/>
              </w:rPr>
            </w:pPr>
            <w:r>
              <w:rPr>
                <w:color w:val="4F81BD"/>
                <w:sz w:val="16"/>
                <w:szCs w:val="16"/>
              </w:rPr>
              <w:t>Noted</w:t>
            </w:r>
          </w:p>
        </w:tc>
      </w:tr>
      <w:tr w:rsidR="00F91543" w14:paraId="4B3D6C84" w14:textId="77777777" w:rsidTr="0019268F">
        <w:trPr>
          <w:trHeight w:val="488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0E8F38" w14:textId="79E642C0" w:rsidR="00F91543" w:rsidRPr="00F91543" w:rsidRDefault="00E746BC" w:rsidP="00F91543">
            <w:pPr>
              <w:rPr>
                <w:sz w:val="16"/>
                <w:szCs w:val="16"/>
              </w:rPr>
            </w:pPr>
            <w:hyperlink r:id="rId11" w:tgtFrame="_blank" w:history="1">
              <w:r w:rsidR="00F91543" w:rsidRPr="00F91543">
                <w:rPr>
                  <w:sz w:val="16"/>
                  <w:szCs w:val="16"/>
                </w:rPr>
                <w:t>S4aA220016</w:t>
              </w:r>
            </w:hyperlink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99493C" w14:textId="7B1A57B2" w:rsidR="00F91543" w:rsidRDefault="00F91543" w:rsidP="00F91543">
            <w:pPr>
              <w:rPr>
                <w:sz w:val="16"/>
                <w:szCs w:val="16"/>
              </w:rPr>
            </w:pPr>
            <w:r w:rsidRPr="00F91543">
              <w:rPr>
                <w:sz w:val="16"/>
                <w:szCs w:val="16"/>
              </w:rPr>
              <w:t>Further consolidation of IVAS Design Constraints (IVAS-4)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9B603C" w14:textId="6D7447A8" w:rsidR="00F91543" w:rsidRDefault="00F91543" w:rsidP="00F91543">
            <w:pPr>
              <w:rPr>
                <w:sz w:val="16"/>
                <w:szCs w:val="16"/>
              </w:rPr>
            </w:pPr>
            <w:r w:rsidRPr="00F91543">
              <w:rPr>
                <w:sz w:val="16"/>
                <w:szCs w:val="16"/>
              </w:rPr>
              <w:t>Dolby Sweden AB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C7A4AE" w14:textId="4EDA6497" w:rsidR="00F91543" w:rsidRDefault="00F91543" w:rsidP="00F915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057A9A" w14:textId="47BD345F" w:rsidR="00F91543" w:rsidRDefault="00F91543" w:rsidP="00F91543">
            <w:pPr>
              <w:ind w:left="57" w:right="57"/>
              <w:rPr>
                <w:color w:val="4F81BD"/>
                <w:sz w:val="16"/>
                <w:szCs w:val="16"/>
              </w:rPr>
            </w:pPr>
            <w:r>
              <w:rPr>
                <w:color w:val="4F81BD"/>
                <w:sz w:val="16"/>
                <w:szCs w:val="16"/>
              </w:rPr>
              <w:t>Agreed (with online edits)</w:t>
            </w:r>
          </w:p>
        </w:tc>
      </w:tr>
      <w:tr w:rsidR="00F91543" w14:paraId="178A48D0" w14:textId="77777777" w:rsidTr="0019268F">
        <w:trPr>
          <w:trHeight w:val="488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72AF16" w14:textId="1C346704" w:rsidR="00F91543" w:rsidRPr="00F91543" w:rsidRDefault="00E746BC" w:rsidP="00F91543">
            <w:pPr>
              <w:rPr>
                <w:sz w:val="16"/>
                <w:szCs w:val="16"/>
              </w:rPr>
            </w:pPr>
            <w:hyperlink r:id="rId12" w:tgtFrame="_blank" w:history="1">
              <w:r w:rsidR="00F91543" w:rsidRPr="00F91543">
                <w:rPr>
                  <w:sz w:val="16"/>
                  <w:szCs w:val="16"/>
                </w:rPr>
                <w:t>S4aA220017</w:t>
              </w:r>
            </w:hyperlink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B3B2FD" w14:textId="3CA346E5" w:rsidR="00F91543" w:rsidRDefault="00F91543" w:rsidP="00F91543">
            <w:pPr>
              <w:rPr>
                <w:sz w:val="16"/>
                <w:szCs w:val="16"/>
              </w:rPr>
            </w:pPr>
            <w:r w:rsidRPr="00F91543">
              <w:rPr>
                <w:sz w:val="16"/>
                <w:szCs w:val="16"/>
              </w:rPr>
              <w:t>IVAS-6: Selection Deliverables, Suggested updates to version 0.3.0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E65F23" w14:textId="20EDF1B8" w:rsidR="00F91543" w:rsidRDefault="00F91543" w:rsidP="00F91543">
            <w:pPr>
              <w:rPr>
                <w:sz w:val="16"/>
                <w:szCs w:val="16"/>
              </w:rPr>
            </w:pPr>
            <w:r w:rsidRPr="00F91543">
              <w:rPr>
                <w:sz w:val="16"/>
                <w:szCs w:val="16"/>
              </w:rPr>
              <w:t>Dolby Sweden AB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DCA9A4" w14:textId="2B51E03B" w:rsidR="00F91543" w:rsidRDefault="00F91543" w:rsidP="00F915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64CFF2" w14:textId="43BC11CB" w:rsidR="00F91543" w:rsidRDefault="00F91543" w:rsidP="00F91543">
            <w:pPr>
              <w:ind w:left="57" w:right="57"/>
              <w:rPr>
                <w:color w:val="4F81BD"/>
                <w:sz w:val="16"/>
                <w:szCs w:val="16"/>
              </w:rPr>
            </w:pPr>
            <w:r>
              <w:rPr>
                <w:color w:val="4F81BD"/>
                <w:sz w:val="16"/>
                <w:szCs w:val="16"/>
              </w:rPr>
              <w:t>Noted</w:t>
            </w:r>
          </w:p>
        </w:tc>
      </w:tr>
      <w:tr w:rsidR="00F91543" w14:paraId="1DDE96B1" w14:textId="77777777" w:rsidTr="0019268F">
        <w:trPr>
          <w:trHeight w:val="488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9F2AB9" w14:textId="170F908A" w:rsidR="00F91543" w:rsidRPr="00F91543" w:rsidRDefault="00E746BC" w:rsidP="00F91543">
            <w:pPr>
              <w:rPr>
                <w:sz w:val="16"/>
                <w:szCs w:val="16"/>
              </w:rPr>
            </w:pPr>
            <w:hyperlink r:id="rId13" w:tgtFrame="_blank" w:history="1">
              <w:r w:rsidR="00F91543" w:rsidRPr="00F91543">
                <w:rPr>
                  <w:sz w:val="16"/>
                  <w:szCs w:val="16"/>
                </w:rPr>
                <w:t>S4aA220018</w:t>
              </w:r>
            </w:hyperlink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36C264" w14:textId="5EE38326" w:rsidR="00F91543" w:rsidRDefault="00F91543" w:rsidP="00F91543">
            <w:pPr>
              <w:rPr>
                <w:sz w:val="16"/>
                <w:szCs w:val="16"/>
              </w:rPr>
            </w:pPr>
            <w:r w:rsidRPr="00F91543">
              <w:rPr>
                <w:sz w:val="16"/>
                <w:szCs w:val="16"/>
              </w:rPr>
              <w:t>On send side audio performance assessment for Immersive Audio Systems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CC3F3C" w14:textId="635ED2B8" w:rsidR="00F91543" w:rsidRDefault="00F91543" w:rsidP="00F91543">
            <w:pPr>
              <w:rPr>
                <w:sz w:val="16"/>
                <w:szCs w:val="16"/>
              </w:rPr>
            </w:pPr>
            <w:r w:rsidRPr="00F91543">
              <w:rPr>
                <w:sz w:val="16"/>
                <w:szCs w:val="16"/>
              </w:rPr>
              <w:t>Dolby Sweden AB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A2B085" w14:textId="568F683C" w:rsidR="00F91543" w:rsidRDefault="00F91543" w:rsidP="00F915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5AC258" w14:textId="50737E19" w:rsidR="00F91543" w:rsidRDefault="00F91543" w:rsidP="00F91543">
            <w:pPr>
              <w:ind w:left="57" w:right="57"/>
              <w:rPr>
                <w:color w:val="4F81BD"/>
                <w:sz w:val="16"/>
                <w:szCs w:val="16"/>
              </w:rPr>
            </w:pPr>
            <w:r>
              <w:rPr>
                <w:color w:val="4F81BD"/>
                <w:sz w:val="16"/>
                <w:szCs w:val="16"/>
              </w:rPr>
              <w:t>Noted</w:t>
            </w:r>
          </w:p>
        </w:tc>
      </w:tr>
      <w:tr w:rsidR="00F91543" w14:paraId="5D8C5574" w14:textId="77777777" w:rsidTr="0019268F">
        <w:trPr>
          <w:trHeight w:val="488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54EDE9" w14:textId="7620BD96" w:rsidR="00F91543" w:rsidRPr="00F91543" w:rsidRDefault="00E746BC" w:rsidP="00F91543">
            <w:pPr>
              <w:rPr>
                <w:sz w:val="16"/>
                <w:szCs w:val="16"/>
              </w:rPr>
            </w:pPr>
            <w:hyperlink r:id="rId14" w:tgtFrame="_blank" w:history="1">
              <w:r w:rsidR="00F91543" w:rsidRPr="00F91543">
                <w:rPr>
                  <w:sz w:val="16"/>
                  <w:szCs w:val="16"/>
                </w:rPr>
                <w:t>S4aA220019</w:t>
              </w:r>
            </w:hyperlink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37CF2C" w14:textId="592B3F57" w:rsidR="00F91543" w:rsidRDefault="00F91543" w:rsidP="00F91543">
            <w:pPr>
              <w:rPr>
                <w:sz w:val="16"/>
                <w:szCs w:val="16"/>
              </w:rPr>
            </w:pPr>
            <w:r w:rsidRPr="00F91543">
              <w:rPr>
                <w:sz w:val="16"/>
                <w:szCs w:val="16"/>
              </w:rPr>
              <w:t>IVAS-4 updates on reverb parameters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13A86C" w14:textId="47C6C37F" w:rsidR="00F91543" w:rsidRDefault="00F91543" w:rsidP="00F91543">
            <w:pPr>
              <w:rPr>
                <w:sz w:val="16"/>
                <w:szCs w:val="16"/>
              </w:rPr>
            </w:pPr>
            <w:r w:rsidRPr="00F91543">
              <w:rPr>
                <w:sz w:val="16"/>
                <w:szCs w:val="16"/>
              </w:rPr>
              <w:t>Philips International B.V., Qualcomm Incorporated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30FE1E" w14:textId="3BD40B0C" w:rsidR="00F91543" w:rsidRDefault="00F91543" w:rsidP="00F915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91984C" w14:textId="1DE5FCAD" w:rsidR="00F91543" w:rsidRDefault="00F91543" w:rsidP="00F91543">
            <w:pPr>
              <w:ind w:left="57" w:right="57"/>
              <w:rPr>
                <w:color w:val="4F81BD"/>
                <w:sz w:val="16"/>
                <w:szCs w:val="16"/>
              </w:rPr>
            </w:pPr>
            <w:r>
              <w:rPr>
                <w:color w:val="4F81BD"/>
                <w:sz w:val="16"/>
                <w:szCs w:val="16"/>
              </w:rPr>
              <w:t>Withdrawn</w:t>
            </w:r>
          </w:p>
        </w:tc>
      </w:tr>
      <w:tr w:rsidR="00F91543" w14:paraId="2AA9B50B" w14:textId="77777777" w:rsidTr="0019268F">
        <w:trPr>
          <w:trHeight w:val="488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4353B4" w14:textId="611621D2" w:rsidR="00F91543" w:rsidRPr="00F91543" w:rsidRDefault="00E746BC" w:rsidP="00F91543">
            <w:pPr>
              <w:rPr>
                <w:sz w:val="16"/>
                <w:szCs w:val="16"/>
              </w:rPr>
            </w:pPr>
            <w:hyperlink r:id="rId15" w:tgtFrame="_blank" w:history="1">
              <w:r w:rsidR="00F91543" w:rsidRPr="00F91543">
                <w:rPr>
                  <w:sz w:val="16"/>
                  <w:szCs w:val="16"/>
                </w:rPr>
                <w:t>S4aA220020</w:t>
              </w:r>
            </w:hyperlink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EEC3C2" w14:textId="6B29D414" w:rsidR="00F91543" w:rsidRDefault="00F91543" w:rsidP="00F91543">
            <w:pPr>
              <w:rPr>
                <w:sz w:val="16"/>
                <w:szCs w:val="16"/>
              </w:rPr>
            </w:pPr>
            <w:r w:rsidRPr="00F91543">
              <w:rPr>
                <w:sz w:val="16"/>
                <w:szCs w:val="16"/>
              </w:rPr>
              <w:t>IVAS-4 updates on reverb parameters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D8B922" w14:textId="5B5F0244" w:rsidR="00F91543" w:rsidRDefault="00F91543" w:rsidP="00F91543">
            <w:pPr>
              <w:rPr>
                <w:sz w:val="16"/>
                <w:szCs w:val="16"/>
              </w:rPr>
            </w:pPr>
            <w:r w:rsidRPr="00F91543">
              <w:rPr>
                <w:sz w:val="16"/>
                <w:szCs w:val="16"/>
              </w:rPr>
              <w:t>Philips International B.V., Qualcomm Incorporated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42F4B1" w14:textId="4632CC5E" w:rsidR="00F91543" w:rsidRDefault="00F91543" w:rsidP="00F915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B1EBA4" w14:textId="17C074D5" w:rsidR="00F91543" w:rsidRDefault="00F91543" w:rsidP="00F91543">
            <w:pPr>
              <w:ind w:left="57" w:right="57"/>
              <w:rPr>
                <w:color w:val="4F81BD"/>
                <w:sz w:val="16"/>
                <w:szCs w:val="16"/>
              </w:rPr>
            </w:pPr>
            <w:r>
              <w:rPr>
                <w:color w:val="4F81BD"/>
                <w:sz w:val="16"/>
                <w:szCs w:val="16"/>
              </w:rPr>
              <w:t>Noted</w:t>
            </w:r>
          </w:p>
        </w:tc>
      </w:tr>
    </w:tbl>
    <w:p w14:paraId="483D655F" w14:textId="7666D4FC" w:rsidR="0068055F" w:rsidRDefault="0068055F" w:rsidP="00452F66">
      <w:pPr>
        <w:widowControl/>
        <w:spacing w:after="0" w:line="240" w:lineRule="auto"/>
        <w:jc w:val="left"/>
        <w:textAlignment w:val="baseline"/>
      </w:pPr>
    </w:p>
    <w:p w14:paraId="6205C1D4" w14:textId="77777777" w:rsidR="0068055F" w:rsidRDefault="0068055F" w:rsidP="00452F66">
      <w:pPr>
        <w:widowControl/>
        <w:spacing w:after="0" w:line="240" w:lineRule="auto"/>
        <w:jc w:val="left"/>
        <w:textAlignment w:val="baseline"/>
      </w:pPr>
    </w:p>
    <w:p w14:paraId="5E3ADCD8" w14:textId="172C986B" w:rsidR="0068055F" w:rsidRDefault="0068055F" w:rsidP="00452F66">
      <w:pPr>
        <w:widowControl/>
        <w:spacing w:after="0" w:line="240" w:lineRule="auto"/>
        <w:jc w:val="left"/>
        <w:textAlignment w:val="baseline"/>
      </w:pPr>
    </w:p>
    <w:p w14:paraId="24DFFBD7" w14:textId="77777777" w:rsidR="0068055F" w:rsidRDefault="0068055F" w:rsidP="00452F66">
      <w:pPr>
        <w:widowControl/>
        <w:spacing w:after="0" w:line="240" w:lineRule="auto"/>
        <w:jc w:val="left"/>
        <w:textAlignment w:val="baseline"/>
      </w:pPr>
    </w:p>
    <w:sectPr w:rsidR="0068055F" w:rsidSect="00A4546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7AE4F" w14:textId="77777777" w:rsidR="002B424A" w:rsidRDefault="002B424A" w:rsidP="001F13C6">
      <w:pPr>
        <w:pStyle w:val="WBtabletxt"/>
      </w:pPr>
      <w:r>
        <w:separator/>
      </w:r>
    </w:p>
  </w:endnote>
  <w:endnote w:type="continuationSeparator" w:id="0">
    <w:p w14:paraId="0439A91D" w14:textId="77777777" w:rsidR="002B424A" w:rsidRDefault="002B424A" w:rsidP="001F13C6">
      <w:pPr>
        <w:pStyle w:val="WBtabletxt"/>
      </w:pPr>
      <w:r>
        <w:continuationSeparator/>
      </w:r>
    </w:p>
  </w:endnote>
  <w:endnote w:type="continuationNotice" w:id="1">
    <w:p w14:paraId="71145D24" w14:textId="77777777" w:rsidR="002B424A" w:rsidRDefault="002B42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AA9A5" w14:textId="77777777" w:rsidR="00E746BC" w:rsidRDefault="00E746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0851B" w14:textId="77777777" w:rsidR="00E746BC" w:rsidRDefault="00E746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F216A" w14:textId="77777777" w:rsidR="002B424A" w:rsidRDefault="002B424A" w:rsidP="001F13C6">
      <w:pPr>
        <w:pStyle w:val="WBtabletxt"/>
      </w:pPr>
      <w:r>
        <w:separator/>
      </w:r>
    </w:p>
  </w:footnote>
  <w:footnote w:type="continuationSeparator" w:id="0">
    <w:p w14:paraId="400AADD1" w14:textId="77777777" w:rsidR="002B424A" w:rsidRDefault="002B424A" w:rsidP="001F13C6">
      <w:pPr>
        <w:pStyle w:val="WBtabletxt"/>
      </w:pPr>
      <w:r>
        <w:continuationSeparator/>
      </w:r>
    </w:p>
  </w:footnote>
  <w:footnote w:type="continuationNotice" w:id="1">
    <w:p w14:paraId="456DA7FB" w14:textId="77777777" w:rsidR="002B424A" w:rsidRDefault="002B424A">
      <w:pPr>
        <w:spacing w:after="0" w:line="240" w:lineRule="auto"/>
      </w:pPr>
    </w:p>
  </w:footnote>
  <w:footnote w:id="2">
    <w:p w14:paraId="03AC1723" w14:textId="3552194B" w:rsidR="0052323C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 xml:space="preserve">Imre Varga, Email: </w:t>
      </w:r>
      <w:hyperlink r:id="rId1" w:history="1">
        <w:r w:rsidR="0052323C" w:rsidRPr="00821152">
          <w:rPr>
            <w:rStyle w:val="Hyperlink"/>
            <w:lang w:val="en-US"/>
          </w:rPr>
          <w:t>ivarga@qti.qualcomm.com</w:t>
        </w:r>
      </w:hyperlink>
      <w:r w:rsidR="0052323C">
        <w:rPr>
          <w:lang w:val="en-US"/>
        </w:rPr>
        <w:t xml:space="preserve"> / Stéphane Ragot, Email: stephane.ragot@orange.com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1309F" w14:textId="77777777" w:rsidR="00E746BC" w:rsidRDefault="00E746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A39DE" w14:textId="119F0533" w:rsidR="00894C9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sv-SE" w:eastAsia="zh-CN"/>
      </w:rPr>
    </w:pPr>
    <w:r w:rsidRPr="000223A2">
      <w:rPr>
        <w:rFonts w:cs="Arial"/>
        <w:b/>
        <w:iCs/>
        <w:sz w:val="24"/>
        <w:szCs w:val="24"/>
        <w:lang w:val="en-US"/>
      </w:rPr>
      <w:t>3GPP TSG</w:t>
    </w:r>
    <w:r w:rsidR="00025305" w:rsidRPr="000223A2">
      <w:rPr>
        <w:rFonts w:cs="Arial"/>
        <w:b/>
        <w:iCs/>
        <w:sz w:val="24"/>
        <w:szCs w:val="24"/>
        <w:lang w:val="en-US"/>
      </w:rPr>
      <w:t xml:space="preserve"> </w:t>
    </w:r>
    <w:r w:rsidRPr="000223A2">
      <w:rPr>
        <w:rFonts w:cs="Arial"/>
        <w:b/>
        <w:iCs/>
        <w:sz w:val="24"/>
        <w:szCs w:val="24"/>
        <w:lang w:val="en-US"/>
      </w:rPr>
      <w:t>SA</w:t>
    </w:r>
    <w:r w:rsidR="0016794C" w:rsidRPr="000223A2">
      <w:rPr>
        <w:rFonts w:cs="Arial"/>
        <w:b/>
        <w:iCs/>
        <w:sz w:val="24"/>
        <w:szCs w:val="24"/>
        <w:lang w:val="en-US"/>
      </w:rPr>
      <w:t xml:space="preserve"> WG</w:t>
    </w:r>
    <w:r w:rsidRPr="000223A2">
      <w:rPr>
        <w:rFonts w:cs="Arial"/>
        <w:b/>
        <w:iCs/>
        <w:sz w:val="24"/>
        <w:szCs w:val="24"/>
        <w:lang w:val="en-US"/>
      </w:rPr>
      <w:t>4</w:t>
    </w:r>
    <w:r w:rsidR="00EF70D0" w:rsidRPr="000223A2">
      <w:rPr>
        <w:rFonts w:cs="Arial"/>
        <w:b/>
        <w:iCs/>
        <w:sz w:val="24"/>
        <w:szCs w:val="24"/>
        <w:lang w:val="en-US"/>
      </w:rPr>
      <w:t xml:space="preserve"> #1</w:t>
    </w:r>
    <w:r w:rsidR="00140B44" w:rsidRPr="000223A2">
      <w:rPr>
        <w:rFonts w:cs="Arial"/>
        <w:b/>
        <w:iCs/>
        <w:sz w:val="24"/>
        <w:szCs w:val="24"/>
        <w:lang w:val="en-US"/>
      </w:rPr>
      <w:t>2</w:t>
    </w:r>
    <w:r w:rsidR="003C75F3" w:rsidRPr="000223A2">
      <w:rPr>
        <w:rFonts w:cs="Arial"/>
        <w:b/>
        <w:iCs/>
        <w:sz w:val="24"/>
        <w:szCs w:val="24"/>
        <w:lang w:val="en-US"/>
      </w:rPr>
      <w:t>1</w:t>
    </w:r>
    <w:r w:rsidR="00D24694" w:rsidRPr="000223A2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4027C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BC6090">
      <w:rPr>
        <w:rFonts w:cs="Arial"/>
        <w:b/>
        <w:i/>
        <w:sz w:val="28"/>
        <w:szCs w:val="28"/>
        <w:lang w:val="sv-SE"/>
      </w:rPr>
      <w:t>2</w:t>
    </w:r>
    <w:r w:rsidR="004027C4">
      <w:rPr>
        <w:rFonts w:cs="Arial"/>
        <w:b/>
        <w:i/>
        <w:sz w:val="28"/>
        <w:szCs w:val="28"/>
        <w:lang w:val="sv-SE"/>
      </w:rPr>
      <w:t>)1338</w:t>
    </w:r>
  </w:p>
  <w:p w14:paraId="2E4AB837" w14:textId="172371A4" w:rsidR="00894C94" w:rsidRPr="000223A2" w:rsidRDefault="00F25FC0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 w:rsidRPr="000223A2">
      <w:rPr>
        <w:rFonts w:eastAsia="Times New Roman" w:cs="Arial"/>
        <w:b/>
        <w:bCs/>
        <w:sz w:val="24"/>
        <w:szCs w:val="24"/>
        <w:lang w:val="en-US" w:eastAsia="zh-CN"/>
      </w:rPr>
      <w:t>1</w:t>
    </w:r>
    <w:r w:rsidR="003C75F3" w:rsidRPr="000223A2">
      <w:rPr>
        <w:rFonts w:eastAsia="Times New Roman" w:cs="Arial"/>
        <w:b/>
        <w:bCs/>
        <w:sz w:val="24"/>
        <w:szCs w:val="24"/>
        <w:lang w:val="en-US" w:eastAsia="zh-CN"/>
      </w:rPr>
      <w:t>4</w:t>
    </w:r>
    <w:r w:rsidR="00025305" w:rsidRPr="000223A2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 w:rsidR="003C75F3" w:rsidRPr="000223A2">
      <w:rPr>
        <w:rFonts w:eastAsia="Times New Roman" w:cs="Arial"/>
        <w:b/>
        <w:bCs/>
        <w:sz w:val="24"/>
        <w:szCs w:val="24"/>
        <w:lang w:val="en-US" w:eastAsia="zh-CN"/>
      </w:rPr>
      <w:t>18</w:t>
    </w:r>
    <w:r w:rsidR="00260466" w:rsidRPr="000223A2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3C75F3" w:rsidRPr="000223A2">
      <w:rPr>
        <w:rFonts w:eastAsia="Times New Roman" w:cs="Arial"/>
        <w:b/>
        <w:bCs/>
        <w:sz w:val="24"/>
        <w:szCs w:val="24"/>
        <w:lang w:val="en-US" w:eastAsia="zh-CN"/>
      </w:rPr>
      <w:t xml:space="preserve">November </w:t>
    </w:r>
    <w:r w:rsidR="00894C94" w:rsidRPr="000223A2"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531DB6" w:rsidRPr="000223A2"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BC6090" w:rsidRPr="000223A2"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C502A2" w:rsidRPr="003D3707">
      <w:rPr>
        <w:rFonts w:eastAsia="Times New Roman" w:cs="Arial"/>
        <w:b/>
        <w:bCs/>
        <w:sz w:val="24"/>
        <w:szCs w:val="24"/>
        <w:lang w:val="en-US" w:eastAsia="zh-CN"/>
      </w:rPr>
      <w:t>, Toulouse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2091538884">
    <w:abstractNumId w:val="20"/>
  </w:num>
  <w:num w:numId="2" w16cid:durableId="400715883">
    <w:abstractNumId w:val="13"/>
  </w:num>
  <w:num w:numId="3" w16cid:durableId="493227539">
    <w:abstractNumId w:val="11"/>
  </w:num>
  <w:num w:numId="4" w16cid:durableId="366879704">
    <w:abstractNumId w:val="23"/>
  </w:num>
  <w:num w:numId="5" w16cid:durableId="1030377953">
    <w:abstractNumId w:val="24"/>
  </w:num>
  <w:num w:numId="6" w16cid:durableId="21902657">
    <w:abstractNumId w:val="28"/>
  </w:num>
  <w:num w:numId="7" w16cid:durableId="2094203870">
    <w:abstractNumId w:val="3"/>
  </w:num>
  <w:num w:numId="8" w16cid:durableId="964501968">
    <w:abstractNumId w:val="17"/>
  </w:num>
  <w:num w:numId="9" w16cid:durableId="1753971303">
    <w:abstractNumId w:val="8"/>
  </w:num>
  <w:num w:numId="10" w16cid:durableId="1727144821">
    <w:abstractNumId w:val="16"/>
  </w:num>
  <w:num w:numId="11" w16cid:durableId="1583220335">
    <w:abstractNumId w:val="9"/>
  </w:num>
  <w:num w:numId="12" w16cid:durableId="1276870298">
    <w:abstractNumId w:val="5"/>
  </w:num>
  <w:num w:numId="13" w16cid:durableId="247008873">
    <w:abstractNumId w:val="1"/>
  </w:num>
  <w:num w:numId="14" w16cid:durableId="1735591278">
    <w:abstractNumId w:val="27"/>
  </w:num>
  <w:num w:numId="15" w16cid:durableId="1649170871">
    <w:abstractNumId w:val="18"/>
  </w:num>
  <w:num w:numId="16" w16cid:durableId="51778220">
    <w:abstractNumId w:val="15"/>
  </w:num>
  <w:num w:numId="17" w16cid:durableId="1011684308">
    <w:abstractNumId w:val="7"/>
  </w:num>
  <w:num w:numId="18" w16cid:durableId="2055427752">
    <w:abstractNumId w:val="14"/>
  </w:num>
  <w:num w:numId="19" w16cid:durableId="302468113">
    <w:abstractNumId w:val="10"/>
  </w:num>
  <w:num w:numId="20" w16cid:durableId="1674337222">
    <w:abstractNumId w:val="19"/>
  </w:num>
  <w:num w:numId="21" w16cid:durableId="208759317">
    <w:abstractNumId w:val="12"/>
  </w:num>
  <w:num w:numId="22" w16cid:durableId="1898281570">
    <w:abstractNumId w:val="0"/>
  </w:num>
  <w:num w:numId="23" w16cid:durableId="464543132">
    <w:abstractNumId w:val="6"/>
  </w:num>
  <w:num w:numId="24" w16cid:durableId="1257861018">
    <w:abstractNumId w:val="22"/>
  </w:num>
  <w:num w:numId="25" w16cid:durableId="576283592">
    <w:abstractNumId w:val="2"/>
  </w:num>
  <w:num w:numId="26" w16cid:durableId="1868761151">
    <w:abstractNumId w:val="4"/>
  </w:num>
  <w:num w:numId="27" w16cid:durableId="902644959">
    <w:abstractNumId w:val="25"/>
  </w:num>
  <w:num w:numId="28" w16cid:durableId="2048993716">
    <w:abstractNumId w:val="26"/>
  </w:num>
  <w:num w:numId="29" w16cid:durableId="1736859481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F31"/>
    <w:rsid w:val="000044F5"/>
    <w:rsid w:val="00004704"/>
    <w:rsid w:val="0001151F"/>
    <w:rsid w:val="00012B62"/>
    <w:rsid w:val="00013773"/>
    <w:rsid w:val="000154FE"/>
    <w:rsid w:val="0001646E"/>
    <w:rsid w:val="00020F11"/>
    <w:rsid w:val="00021950"/>
    <w:rsid w:val="000223A2"/>
    <w:rsid w:val="00023780"/>
    <w:rsid w:val="00024A7A"/>
    <w:rsid w:val="00025081"/>
    <w:rsid w:val="000252C4"/>
    <w:rsid w:val="00025305"/>
    <w:rsid w:val="00027432"/>
    <w:rsid w:val="000300AB"/>
    <w:rsid w:val="00030454"/>
    <w:rsid w:val="000314F8"/>
    <w:rsid w:val="0003213D"/>
    <w:rsid w:val="00033035"/>
    <w:rsid w:val="00034AB9"/>
    <w:rsid w:val="00034D3F"/>
    <w:rsid w:val="00036575"/>
    <w:rsid w:val="000406F5"/>
    <w:rsid w:val="00041DF8"/>
    <w:rsid w:val="00044614"/>
    <w:rsid w:val="00045173"/>
    <w:rsid w:val="00055615"/>
    <w:rsid w:val="00056D04"/>
    <w:rsid w:val="00056D2B"/>
    <w:rsid w:val="000575E2"/>
    <w:rsid w:val="00060348"/>
    <w:rsid w:val="00060EAE"/>
    <w:rsid w:val="00062BA6"/>
    <w:rsid w:val="000665BF"/>
    <w:rsid w:val="000677CD"/>
    <w:rsid w:val="00070136"/>
    <w:rsid w:val="00070D26"/>
    <w:rsid w:val="0007183E"/>
    <w:rsid w:val="00071CC7"/>
    <w:rsid w:val="000731AD"/>
    <w:rsid w:val="00074703"/>
    <w:rsid w:val="000748EB"/>
    <w:rsid w:val="0007515A"/>
    <w:rsid w:val="000753F3"/>
    <w:rsid w:val="00075521"/>
    <w:rsid w:val="000810E9"/>
    <w:rsid w:val="00081B04"/>
    <w:rsid w:val="00081BA8"/>
    <w:rsid w:val="00082784"/>
    <w:rsid w:val="00082C4A"/>
    <w:rsid w:val="00083001"/>
    <w:rsid w:val="00083B0F"/>
    <w:rsid w:val="000858A5"/>
    <w:rsid w:val="00086A8E"/>
    <w:rsid w:val="00092107"/>
    <w:rsid w:val="0009242A"/>
    <w:rsid w:val="00092434"/>
    <w:rsid w:val="000924D7"/>
    <w:rsid w:val="0009270E"/>
    <w:rsid w:val="00093A5B"/>
    <w:rsid w:val="00093EC9"/>
    <w:rsid w:val="00095359"/>
    <w:rsid w:val="0009647B"/>
    <w:rsid w:val="000967F8"/>
    <w:rsid w:val="00097D1A"/>
    <w:rsid w:val="000A4087"/>
    <w:rsid w:val="000A4322"/>
    <w:rsid w:val="000A549B"/>
    <w:rsid w:val="000A5A6C"/>
    <w:rsid w:val="000B0286"/>
    <w:rsid w:val="000B0ECD"/>
    <w:rsid w:val="000B2130"/>
    <w:rsid w:val="000B232C"/>
    <w:rsid w:val="000B30B3"/>
    <w:rsid w:val="000B36ED"/>
    <w:rsid w:val="000B428B"/>
    <w:rsid w:val="000B6906"/>
    <w:rsid w:val="000B69DE"/>
    <w:rsid w:val="000B6FCF"/>
    <w:rsid w:val="000B7C30"/>
    <w:rsid w:val="000C026A"/>
    <w:rsid w:val="000C0504"/>
    <w:rsid w:val="000C068F"/>
    <w:rsid w:val="000C105A"/>
    <w:rsid w:val="000C55F7"/>
    <w:rsid w:val="000C5B9A"/>
    <w:rsid w:val="000C5BF9"/>
    <w:rsid w:val="000C6568"/>
    <w:rsid w:val="000C66D6"/>
    <w:rsid w:val="000C6B0D"/>
    <w:rsid w:val="000D013E"/>
    <w:rsid w:val="000D02FC"/>
    <w:rsid w:val="000D056E"/>
    <w:rsid w:val="000D18D0"/>
    <w:rsid w:val="000D2814"/>
    <w:rsid w:val="000D2C46"/>
    <w:rsid w:val="000D325C"/>
    <w:rsid w:val="000D34B1"/>
    <w:rsid w:val="000D3A46"/>
    <w:rsid w:val="000D5207"/>
    <w:rsid w:val="000D7950"/>
    <w:rsid w:val="000D7E1F"/>
    <w:rsid w:val="000E12E6"/>
    <w:rsid w:val="000E2CB6"/>
    <w:rsid w:val="000E3DA6"/>
    <w:rsid w:val="000E4733"/>
    <w:rsid w:val="000E4F69"/>
    <w:rsid w:val="000E5C19"/>
    <w:rsid w:val="000E6890"/>
    <w:rsid w:val="000E6FD9"/>
    <w:rsid w:val="000E7C98"/>
    <w:rsid w:val="000F079E"/>
    <w:rsid w:val="000F2045"/>
    <w:rsid w:val="000F2373"/>
    <w:rsid w:val="000F3821"/>
    <w:rsid w:val="000F4EA6"/>
    <w:rsid w:val="000F524B"/>
    <w:rsid w:val="000F5312"/>
    <w:rsid w:val="000F571D"/>
    <w:rsid w:val="000F5953"/>
    <w:rsid w:val="000F70C8"/>
    <w:rsid w:val="00101E60"/>
    <w:rsid w:val="00102A23"/>
    <w:rsid w:val="00103B29"/>
    <w:rsid w:val="00105BD3"/>
    <w:rsid w:val="0010645B"/>
    <w:rsid w:val="00106A2C"/>
    <w:rsid w:val="001109E2"/>
    <w:rsid w:val="00111A36"/>
    <w:rsid w:val="001121EF"/>
    <w:rsid w:val="00112F97"/>
    <w:rsid w:val="001143EF"/>
    <w:rsid w:val="00115439"/>
    <w:rsid w:val="001163AD"/>
    <w:rsid w:val="00116F82"/>
    <w:rsid w:val="0011724B"/>
    <w:rsid w:val="001202C8"/>
    <w:rsid w:val="00121E03"/>
    <w:rsid w:val="00122CC5"/>
    <w:rsid w:val="00124BBA"/>
    <w:rsid w:val="00124F41"/>
    <w:rsid w:val="00125155"/>
    <w:rsid w:val="00125EA8"/>
    <w:rsid w:val="0012616D"/>
    <w:rsid w:val="00126271"/>
    <w:rsid w:val="00127FB0"/>
    <w:rsid w:val="00130044"/>
    <w:rsid w:val="00130FEE"/>
    <w:rsid w:val="001314D2"/>
    <w:rsid w:val="00131910"/>
    <w:rsid w:val="00132723"/>
    <w:rsid w:val="001330BF"/>
    <w:rsid w:val="00133444"/>
    <w:rsid w:val="001336BE"/>
    <w:rsid w:val="00134B3C"/>
    <w:rsid w:val="00135163"/>
    <w:rsid w:val="001367F4"/>
    <w:rsid w:val="00140B44"/>
    <w:rsid w:val="0014125C"/>
    <w:rsid w:val="00141FCA"/>
    <w:rsid w:val="001420F4"/>
    <w:rsid w:val="0014303F"/>
    <w:rsid w:val="001444F4"/>
    <w:rsid w:val="00145447"/>
    <w:rsid w:val="00145B9D"/>
    <w:rsid w:val="0014602A"/>
    <w:rsid w:val="00146300"/>
    <w:rsid w:val="00147195"/>
    <w:rsid w:val="00147F48"/>
    <w:rsid w:val="00151935"/>
    <w:rsid w:val="00153118"/>
    <w:rsid w:val="00153A97"/>
    <w:rsid w:val="0015455F"/>
    <w:rsid w:val="00157A01"/>
    <w:rsid w:val="00160B91"/>
    <w:rsid w:val="001635B5"/>
    <w:rsid w:val="00163852"/>
    <w:rsid w:val="00165220"/>
    <w:rsid w:val="00165958"/>
    <w:rsid w:val="00165E6A"/>
    <w:rsid w:val="0016794C"/>
    <w:rsid w:val="00167C0B"/>
    <w:rsid w:val="00171BFF"/>
    <w:rsid w:val="00172D47"/>
    <w:rsid w:val="001730A2"/>
    <w:rsid w:val="001730B8"/>
    <w:rsid w:val="00174B22"/>
    <w:rsid w:val="0017567E"/>
    <w:rsid w:val="00175B9B"/>
    <w:rsid w:val="00176302"/>
    <w:rsid w:val="00181440"/>
    <w:rsid w:val="00181D97"/>
    <w:rsid w:val="00184983"/>
    <w:rsid w:val="00184B90"/>
    <w:rsid w:val="00185DD3"/>
    <w:rsid w:val="001874D3"/>
    <w:rsid w:val="001875B4"/>
    <w:rsid w:val="00190902"/>
    <w:rsid w:val="00190AD6"/>
    <w:rsid w:val="001929D5"/>
    <w:rsid w:val="00192CB2"/>
    <w:rsid w:val="00193CCD"/>
    <w:rsid w:val="00194BBF"/>
    <w:rsid w:val="00194DB8"/>
    <w:rsid w:val="00195011"/>
    <w:rsid w:val="00195C8A"/>
    <w:rsid w:val="001973CA"/>
    <w:rsid w:val="001A0B1C"/>
    <w:rsid w:val="001A0D7A"/>
    <w:rsid w:val="001A227E"/>
    <w:rsid w:val="001A44C9"/>
    <w:rsid w:val="001A4569"/>
    <w:rsid w:val="001A4E48"/>
    <w:rsid w:val="001A5C30"/>
    <w:rsid w:val="001A601C"/>
    <w:rsid w:val="001A6080"/>
    <w:rsid w:val="001A6DD9"/>
    <w:rsid w:val="001B06FB"/>
    <w:rsid w:val="001B118D"/>
    <w:rsid w:val="001B32FE"/>
    <w:rsid w:val="001B362A"/>
    <w:rsid w:val="001B366D"/>
    <w:rsid w:val="001B3FB4"/>
    <w:rsid w:val="001B4F13"/>
    <w:rsid w:val="001B53D6"/>
    <w:rsid w:val="001B615E"/>
    <w:rsid w:val="001B6256"/>
    <w:rsid w:val="001C246F"/>
    <w:rsid w:val="001C2A44"/>
    <w:rsid w:val="001C6605"/>
    <w:rsid w:val="001D4D96"/>
    <w:rsid w:val="001D5F49"/>
    <w:rsid w:val="001D7869"/>
    <w:rsid w:val="001E0585"/>
    <w:rsid w:val="001E22DF"/>
    <w:rsid w:val="001E2974"/>
    <w:rsid w:val="001E3990"/>
    <w:rsid w:val="001E4BE5"/>
    <w:rsid w:val="001E4C8D"/>
    <w:rsid w:val="001E627F"/>
    <w:rsid w:val="001E6EFA"/>
    <w:rsid w:val="001E7AB3"/>
    <w:rsid w:val="001F0B07"/>
    <w:rsid w:val="001F1102"/>
    <w:rsid w:val="001F13C6"/>
    <w:rsid w:val="001F223B"/>
    <w:rsid w:val="001F2A77"/>
    <w:rsid w:val="001F3EB7"/>
    <w:rsid w:val="001F538F"/>
    <w:rsid w:val="001F59A4"/>
    <w:rsid w:val="001F61E3"/>
    <w:rsid w:val="001F6606"/>
    <w:rsid w:val="00200098"/>
    <w:rsid w:val="00200F2F"/>
    <w:rsid w:val="00202FA1"/>
    <w:rsid w:val="00204065"/>
    <w:rsid w:val="00204C5D"/>
    <w:rsid w:val="002058D6"/>
    <w:rsid w:val="00206A07"/>
    <w:rsid w:val="00207245"/>
    <w:rsid w:val="00212C49"/>
    <w:rsid w:val="00213336"/>
    <w:rsid w:val="00213BE4"/>
    <w:rsid w:val="0021508E"/>
    <w:rsid w:val="00215419"/>
    <w:rsid w:val="00215889"/>
    <w:rsid w:val="0021690D"/>
    <w:rsid w:val="0022382D"/>
    <w:rsid w:val="0022395A"/>
    <w:rsid w:val="0022433A"/>
    <w:rsid w:val="0022795F"/>
    <w:rsid w:val="00230597"/>
    <w:rsid w:val="00231436"/>
    <w:rsid w:val="002318C8"/>
    <w:rsid w:val="00231FF6"/>
    <w:rsid w:val="00232436"/>
    <w:rsid w:val="00234BC8"/>
    <w:rsid w:val="00235415"/>
    <w:rsid w:val="002359CB"/>
    <w:rsid w:val="0023721B"/>
    <w:rsid w:val="002401ED"/>
    <w:rsid w:val="00240368"/>
    <w:rsid w:val="00241671"/>
    <w:rsid w:val="0024225A"/>
    <w:rsid w:val="00244579"/>
    <w:rsid w:val="00244B28"/>
    <w:rsid w:val="002505EA"/>
    <w:rsid w:val="00251595"/>
    <w:rsid w:val="00251B48"/>
    <w:rsid w:val="00251E8E"/>
    <w:rsid w:val="002539F3"/>
    <w:rsid w:val="00254C80"/>
    <w:rsid w:val="00255900"/>
    <w:rsid w:val="00256293"/>
    <w:rsid w:val="00256F09"/>
    <w:rsid w:val="00257A23"/>
    <w:rsid w:val="002603E1"/>
    <w:rsid w:val="00260466"/>
    <w:rsid w:val="00262779"/>
    <w:rsid w:val="002631A3"/>
    <w:rsid w:val="00264992"/>
    <w:rsid w:val="00270F25"/>
    <w:rsid w:val="002715D1"/>
    <w:rsid w:val="00271B40"/>
    <w:rsid w:val="002721F8"/>
    <w:rsid w:val="00272477"/>
    <w:rsid w:val="002724E3"/>
    <w:rsid w:val="0027275C"/>
    <w:rsid w:val="00272CC7"/>
    <w:rsid w:val="00272DC3"/>
    <w:rsid w:val="00272ED2"/>
    <w:rsid w:val="0027325A"/>
    <w:rsid w:val="00277B30"/>
    <w:rsid w:val="00277DB6"/>
    <w:rsid w:val="00280FBE"/>
    <w:rsid w:val="0028183F"/>
    <w:rsid w:val="002821A3"/>
    <w:rsid w:val="002827C5"/>
    <w:rsid w:val="00284746"/>
    <w:rsid w:val="00284DD8"/>
    <w:rsid w:val="00286427"/>
    <w:rsid w:val="0028731F"/>
    <w:rsid w:val="002908B9"/>
    <w:rsid w:val="002924EC"/>
    <w:rsid w:val="0029294F"/>
    <w:rsid w:val="00292F99"/>
    <w:rsid w:val="002945BF"/>
    <w:rsid w:val="00294701"/>
    <w:rsid w:val="00294E21"/>
    <w:rsid w:val="00297AAB"/>
    <w:rsid w:val="002A00AD"/>
    <w:rsid w:val="002A0334"/>
    <w:rsid w:val="002A079A"/>
    <w:rsid w:val="002A1D8F"/>
    <w:rsid w:val="002A3265"/>
    <w:rsid w:val="002A4377"/>
    <w:rsid w:val="002A4E80"/>
    <w:rsid w:val="002A4FFD"/>
    <w:rsid w:val="002A5BAA"/>
    <w:rsid w:val="002A6585"/>
    <w:rsid w:val="002A702F"/>
    <w:rsid w:val="002A7F98"/>
    <w:rsid w:val="002B0E56"/>
    <w:rsid w:val="002B127B"/>
    <w:rsid w:val="002B1B53"/>
    <w:rsid w:val="002B424A"/>
    <w:rsid w:val="002B45EF"/>
    <w:rsid w:val="002B608D"/>
    <w:rsid w:val="002B6172"/>
    <w:rsid w:val="002B7841"/>
    <w:rsid w:val="002B7CC8"/>
    <w:rsid w:val="002C0802"/>
    <w:rsid w:val="002C2BB3"/>
    <w:rsid w:val="002C2FED"/>
    <w:rsid w:val="002C35FE"/>
    <w:rsid w:val="002C38C9"/>
    <w:rsid w:val="002C4B78"/>
    <w:rsid w:val="002C50DB"/>
    <w:rsid w:val="002C5949"/>
    <w:rsid w:val="002C7038"/>
    <w:rsid w:val="002C7187"/>
    <w:rsid w:val="002C718E"/>
    <w:rsid w:val="002C7426"/>
    <w:rsid w:val="002D05EE"/>
    <w:rsid w:val="002D09A6"/>
    <w:rsid w:val="002D162A"/>
    <w:rsid w:val="002D191C"/>
    <w:rsid w:val="002D28FE"/>
    <w:rsid w:val="002D31FD"/>
    <w:rsid w:val="002D3ED8"/>
    <w:rsid w:val="002D4801"/>
    <w:rsid w:val="002D542E"/>
    <w:rsid w:val="002D5E5C"/>
    <w:rsid w:val="002D658B"/>
    <w:rsid w:val="002D71B5"/>
    <w:rsid w:val="002D7C13"/>
    <w:rsid w:val="002E1433"/>
    <w:rsid w:val="002E2188"/>
    <w:rsid w:val="002E2389"/>
    <w:rsid w:val="002E3CEC"/>
    <w:rsid w:val="002E43ED"/>
    <w:rsid w:val="002E4CDD"/>
    <w:rsid w:val="002E4D49"/>
    <w:rsid w:val="002E4E12"/>
    <w:rsid w:val="002E5F66"/>
    <w:rsid w:val="002E65F8"/>
    <w:rsid w:val="002E664C"/>
    <w:rsid w:val="002E6697"/>
    <w:rsid w:val="002E724C"/>
    <w:rsid w:val="002F083D"/>
    <w:rsid w:val="002F0EBE"/>
    <w:rsid w:val="002F0FC3"/>
    <w:rsid w:val="002F5719"/>
    <w:rsid w:val="00300943"/>
    <w:rsid w:val="00307571"/>
    <w:rsid w:val="00310231"/>
    <w:rsid w:val="0031051C"/>
    <w:rsid w:val="00311AAE"/>
    <w:rsid w:val="00311CA2"/>
    <w:rsid w:val="00312B43"/>
    <w:rsid w:val="0031583E"/>
    <w:rsid w:val="00315A6A"/>
    <w:rsid w:val="00316652"/>
    <w:rsid w:val="0031697A"/>
    <w:rsid w:val="003175C1"/>
    <w:rsid w:val="003213D9"/>
    <w:rsid w:val="0032177B"/>
    <w:rsid w:val="00321B96"/>
    <w:rsid w:val="003220AA"/>
    <w:rsid w:val="0032354F"/>
    <w:rsid w:val="003238DB"/>
    <w:rsid w:val="00324E7B"/>
    <w:rsid w:val="00326EC8"/>
    <w:rsid w:val="003271D7"/>
    <w:rsid w:val="0032727D"/>
    <w:rsid w:val="00327741"/>
    <w:rsid w:val="00330004"/>
    <w:rsid w:val="00330023"/>
    <w:rsid w:val="00330B67"/>
    <w:rsid w:val="00330EBD"/>
    <w:rsid w:val="0033151F"/>
    <w:rsid w:val="00331643"/>
    <w:rsid w:val="0033233F"/>
    <w:rsid w:val="00332891"/>
    <w:rsid w:val="00333368"/>
    <w:rsid w:val="00333BFE"/>
    <w:rsid w:val="00334650"/>
    <w:rsid w:val="003352D1"/>
    <w:rsid w:val="00335360"/>
    <w:rsid w:val="0033618D"/>
    <w:rsid w:val="00337EAA"/>
    <w:rsid w:val="003420F3"/>
    <w:rsid w:val="0034264C"/>
    <w:rsid w:val="00342BD7"/>
    <w:rsid w:val="0034344F"/>
    <w:rsid w:val="00343A12"/>
    <w:rsid w:val="003474C4"/>
    <w:rsid w:val="0035079F"/>
    <w:rsid w:val="0035182D"/>
    <w:rsid w:val="00352567"/>
    <w:rsid w:val="00353453"/>
    <w:rsid w:val="00355478"/>
    <w:rsid w:val="0035557C"/>
    <w:rsid w:val="00355F84"/>
    <w:rsid w:val="00356077"/>
    <w:rsid w:val="003560FF"/>
    <w:rsid w:val="0036232B"/>
    <w:rsid w:val="0036489A"/>
    <w:rsid w:val="00364D64"/>
    <w:rsid w:val="00364F07"/>
    <w:rsid w:val="00366AEE"/>
    <w:rsid w:val="00367AB1"/>
    <w:rsid w:val="00371FBE"/>
    <w:rsid w:val="00372046"/>
    <w:rsid w:val="0037440F"/>
    <w:rsid w:val="00375F2B"/>
    <w:rsid w:val="003761FB"/>
    <w:rsid w:val="00377263"/>
    <w:rsid w:val="00383C42"/>
    <w:rsid w:val="003857C0"/>
    <w:rsid w:val="00386915"/>
    <w:rsid w:val="0038790B"/>
    <w:rsid w:val="0039106A"/>
    <w:rsid w:val="003913EF"/>
    <w:rsid w:val="00393D13"/>
    <w:rsid w:val="00394BAD"/>
    <w:rsid w:val="0039515A"/>
    <w:rsid w:val="00396956"/>
    <w:rsid w:val="0039758C"/>
    <w:rsid w:val="00397BA6"/>
    <w:rsid w:val="00397BA9"/>
    <w:rsid w:val="00397F57"/>
    <w:rsid w:val="003A0495"/>
    <w:rsid w:val="003A0891"/>
    <w:rsid w:val="003A09E3"/>
    <w:rsid w:val="003A0E7D"/>
    <w:rsid w:val="003A1274"/>
    <w:rsid w:val="003A14EB"/>
    <w:rsid w:val="003A3E5E"/>
    <w:rsid w:val="003A405D"/>
    <w:rsid w:val="003A46E7"/>
    <w:rsid w:val="003A4BC8"/>
    <w:rsid w:val="003A5554"/>
    <w:rsid w:val="003A5EE8"/>
    <w:rsid w:val="003A72D8"/>
    <w:rsid w:val="003A7BF7"/>
    <w:rsid w:val="003B0BD9"/>
    <w:rsid w:val="003B27AF"/>
    <w:rsid w:val="003B2CBC"/>
    <w:rsid w:val="003B2E77"/>
    <w:rsid w:val="003B36AD"/>
    <w:rsid w:val="003B3FC9"/>
    <w:rsid w:val="003B4BDA"/>
    <w:rsid w:val="003B58C6"/>
    <w:rsid w:val="003B6233"/>
    <w:rsid w:val="003B71C1"/>
    <w:rsid w:val="003B780B"/>
    <w:rsid w:val="003B7EC7"/>
    <w:rsid w:val="003C0F49"/>
    <w:rsid w:val="003C1210"/>
    <w:rsid w:val="003C2B37"/>
    <w:rsid w:val="003C3BDB"/>
    <w:rsid w:val="003C3C89"/>
    <w:rsid w:val="003C4161"/>
    <w:rsid w:val="003C4EEB"/>
    <w:rsid w:val="003C5B46"/>
    <w:rsid w:val="003C6E82"/>
    <w:rsid w:val="003C71F0"/>
    <w:rsid w:val="003C733B"/>
    <w:rsid w:val="003C75F3"/>
    <w:rsid w:val="003C7858"/>
    <w:rsid w:val="003D05A8"/>
    <w:rsid w:val="003D08DD"/>
    <w:rsid w:val="003D09FD"/>
    <w:rsid w:val="003D137F"/>
    <w:rsid w:val="003D24C0"/>
    <w:rsid w:val="003D2A5D"/>
    <w:rsid w:val="003D3174"/>
    <w:rsid w:val="003D3BD0"/>
    <w:rsid w:val="003D485C"/>
    <w:rsid w:val="003D4920"/>
    <w:rsid w:val="003D49C5"/>
    <w:rsid w:val="003D4CAA"/>
    <w:rsid w:val="003D560B"/>
    <w:rsid w:val="003D5A81"/>
    <w:rsid w:val="003D6C93"/>
    <w:rsid w:val="003D70DE"/>
    <w:rsid w:val="003D7821"/>
    <w:rsid w:val="003E0BB4"/>
    <w:rsid w:val="003E1FFD"/>
    <w:rsid w:val="003E3DAF"/>
    <w:rsid w:val="003E4A62"/>
    <w:rsid w:val="003E543B"/>
    <w:rsid w:val="003E56B3"/>
    <w:rsid w:val="003E724B"/>
    <w:rsid w:val="003E76DF"/>
    <w:rsid w:val="003E7DE2"/>
    <w:rsid w:val="003F0073"/>
    <w:rsid w:val="003F0258"/>
    <w:rsid w:val="003F068E"/>
    <w:rsid w:val="003F4214"/>
    <w:rsid w:val="003F47FB"/>
    <w:rsid w:val="003F5298"/>
    <w:rsid w:val="003F55A3"/>
    <w:rsid w:val="003F6894"/>
    <w:rsid w:val="003F6D2F"/>
    <w:rsid w:val="003F7916"/>
    <w:rsid w:val="00400A63"/>
    <w:rsid w:val="00401904"/>
    <w:rsid w:val="004020AB"/>
    <w:rsid w:val="004027C4"/>
    <w:rsid w:val="00403DAD"/>
    <w:rsid w:val="004064F7"/>
    <w:rsid w:val="004079DB"/>
    <w:rsid w:val="00410003"/>
    <w:rsid w:val="0041120F"/>
    <w:rsid w:val="004121D4"/>
    <w:rsid w:val="00416B6E"/>
    <w:rsid w:val="00416C80"/>
    <w:rsid w:val="00420775"/>
    <w:rsid w:val="00420FED"/>
    <w:rsid w:val="004234FC"/>
    <w:rsid w:val="004242E1"/>
    <w:rsid w:val="00425D0B"/>
    <w:rsid w:val="0042654B"/>
    <w:rsid w:val="004269B0"/>
    <w:rsid w:val="00426B01"/>
    <w:rsid w:val="00427876"/>
    <w:rsid w:val="00430A94"/>
    <w:rsid w:val="004315D6"/>
    <w:rsid w:val="00431CE7"/>
    <w:rsid w:val="00433741"/>
    <w:rsid w:val="004348D1"/>
    <w:rsid w:val="004356CE"/>
    <w:rsid w:val="00441207"/>
    <w:rsid w:val="00441DE3"/>
    <w:rsid w:val="00442A61"/>
    <w:rsid w:val="0044440B"/>
    <w:rsid w:val="0044461A"/>
    <w:rsid w:val="00445008"/>
    <w:rsid w:val="004508FD"/>
    <w:rsid w:val="0045099F"/>
    <w:rsid w:val="004516F3"/>
    <w:rsid w:val="00452F66"/>
    <w:rsid w:val="00453BCF"/>
    <w:rsid w:val="00453EEF"/>
    <w:rsid w:val="00455954"/>
    <w:rsid w:val="00455A55"/>
    <w:rsid w:val="00460ADB"/>
    <w:rsid w:val="00460C4F"/>
    <w:rsid w:val="00460E3D"/>
    <w:rsid w:val="00461057"/>
    <w:rsid w:val="00465642"/>
    <w:rsid w:val="00466271"/>
    <w:rsid w:val="004664FF"/>
    <w:rsid w:val="004673C5"/>
    <w:rsid w:val="00470834"/>
    <w:rsid w:val="00470B7C"/>
    <w:rsid w:val="004739CB"/>
    <w:rsid w:val="00474B56"/>
    <w:rsid w:val="004754B8"/>
    <w:rsid w:val="00476378"/>
    <w:rsid w:val="0047642F"/>
    <w:rsid w:val="004765AB"/>
    <w:rsid w:val="00477972"/>
    <w:rsid w:val="00480C56"/>
    <w:rsid w:val="004811E9"/>
    <w:rsid w:val="00481458"/>
    <w:rsid w:val="00481D6F"/>
    <w:rsid w:val="00482828"/>
    <w:rsid w:val="00483313"/>
    <w:rsid w:val="00484DE4"/>
    <w:rsid w:val="004850FD"/>
    <w:rsid w:val="00486DE0"/>
    <w:rsid w:val="00487C86"/>
    <w:rsid w:val="00490C6B"/>
    <w:rsid w:val="00491C26"/>
    <w:rsid w:val="004924CB"/>
    <w:rsid w:val="00493BCC"/>
    <w:rsid w:val="00493C60"/>
    <w:rsid w:val="00494682"/>
    <w:rsid w:val="00494D50"/>
    <w:rsid w:val="00494ED6"/>
    <w:rsid w:val="00494FE5"/>
    <w:rsid w:val="00495383"/>
    <w:rsid w:val="00495495"/>
    <w:rsid w:val="00495EAF"/>
    <w:rsid w:val="004968F1"/>
    <w:rsid w:val="00496906"/>
    <w:rsid w:val="004A077A"/>
    <w:rsid w:val="004A14A0"/>
    <w:rsid w:val="004A2238"/>
    <w:rsid w:val="004A2A89"/>
    <w:rsid w:val="004A2FE2"/>
    <w:rsid w:val="004A4B47"/>
    <w:rsid w:val="004A592D"/>
    <w:rsid w:val="004A5DCB"/>
    <w:rsid w:val="004A6974"/>
    <w:rsid w:val="004B08D3"/>
    <w:rsid w:val="004B10BF"/>
    <w:rsid w:val="004B4C6C"/>
    <w:rsid w:val="004B770F"/>
    <w:rsid w:val="004B7ECB"/>
    <w:rsid w:val="004C1FB4"/>
    <w:rsid w:val="004C262C"/>
    <w:rsid w:val="004C2D19"/>
    <w:rsid w:val="004C3E91"/>
    <w:rsid w:val="004C4477"/>
    <w:rsid w:val="004C47EB"/>
    <w:rsid w:val="004C4D92"/>
    <w:rsid w:val="004C75E8"/>
    <w:rsid w:val="004D136C"/>
    <w:rsid w:val="004D1B18"/>
    <w:rsid w:val="004D26AC"/>
    <w:rsid w:val="004D277E"/>
    <w:rsid w:val="004D3FCD"/>
    <w:rsid w:val="004D5561"/>
    <w:rsid w:val="004D6180"/>
    <w:rsid w:val="004D6304"/>
    <w:rsid w:val="004D66BC"/>
    <w:rsid w:val="004D689E"/>
    <w:rsid w:val="004E203C"/>
    <w:rsid w:val="004E2936"/>
    <w:rsid w:val="004E2D7E"/>
    <w:rsid w:val="004E3E57"/>
    <w:rsid w:val="004E44D3"/>
    <w:rsid w:val="004F05C5"/>
    <w:rsid w:val="004F0D26"/>
    <w:rsid w:val="004F130C"/>
    <w:rsid w:val="004F1A95"/>
    <w:rsid w:val="004F24D8"/>
    <w:rsid w:val="004F60A0"/>
    <w:rsid w:val="004F60C0"/>
    <w:rsid w:val="004F7754"/>
    <w:rsid w:val="004F7A77"/>
    <w:rsid w:val="005004AF"/>
    <w:rsid w:val="00501AEC"/>
    <w:rsid w:val="00502D80"/>
    <w:rsid w:val="00506E71"/>
    <w:rsid w:val="0050741C"/>
    <w:rsid w:val="00507616"/>
    <w:rsid w:val="00510798"/>
    <w:rsid w:val="00512471"/>
    <w:rsid w:val="00512492"/>
    <w:rsid w:val="00513BE4"/>
    <w:rsid w:val="00513DCA"/>
    <w:rsid w:val="005156DD"/>
    <w:rsid w:val="005160A6"/>
    <w:rsid w:val="00516636"/>
    <w:rsid w:val="00516BF3"/>
    <w:rsid w:val="00516DA4"/>
    <w:rsid w:val="00517583"/>
    <w:rsid w:val="00517C90"/>
    <w:rsid w:val="00522139"/>
    <w:rsid w:val="00523176"/>
    <w:rsid w:val="0052323C"/>
    <w:rsid w:val="005239D2"/>
    <w:rsid w:val="00523B68"/>
    <w:rsid w:val="005258B3"/>
    <w:rsid w:val="00526711"/>
    <w:rsid w:val="00527A9E"/>
    <w:rsid w:val="00527AD8"/>
    <w:rsid w:val="00527BB7"/>
    <w:rsid w:val="00527BF4"/>
    <w:rsid w:val="00527F88"/>
    <w:rsid w:val="0053049C"/>
    <w:rsid w:val="005313E3"/>
    <w:rsid w:val="00531DB6"/>
    <w:rsid w:val="00532A7C"/>
    <w:rsid w:val="00534C59"/>
    <w:rsid w:val="00535436"/>
    <w:rsid w:val="00535AAD"/>
    <w:rsid w:val="00535DF5"/>
    <w:rsid w:val="00536441"/>
    <w:rsid w:val="00536495"/>
    <w:rsid w:val="00536B5F"/>
    <w:rsid w:val="00537979"/>
    <w:rsid w:val="0054063F"/>
    <w:rsid w:val="00540AB4"/>
    <w:rsid w:val="00540D89"/>
    <w:rsid w:val="00540EB3"/>
    <w:rsid w:val="00542B43"/>
    <w:rsid w:val="00545768"/>
    <w:rsid w:val="005468B7"/>
    <w:rsid w:val="00550EAB"/>
    <w:rsid w:val="0055160B"/>
    <w:rsid w:val="0055185E"/>
    <w:rsid w:val="00551C65"/>
    <w:rsid w:val="00552AD7"/>
    <w:rsid w:val="00552CD6"/>
    <w:rsid w:val="005536F7"/>
    <w:rsid w:val="00553A1A"/>
    <w:rsid w:val="005552B2"/>
    <w:rsid w:val="00556664"/>
    <w:rsid w:val="00556787"/>
    <w:rsid w:val="00560E2E"/>
    <w:rsid w:val="0056137A"/>
    <w:rsid w:val="005622A4"/>
    <w:rsid w:val="0056245A"/>
    <w:rsid w:val="00562941"/>
    <w:rsid w:val="00563FAA"/>
    <w:rsid w:val="00565027"/>
    <w:rsid w:val="00565EEE"/>
    <w:rsid w:val="0056696A"/>
    <w:rsid w:val="00570610"/>
    <w:rsid w:val="00572C79"/>
    <w:rsid w:val="00573753"/>
    <w:rsid w:val="00573B5B"/>
    <w:rsid w:val="00574641"/>
    <w:rsid w:val="00575933"/>
    <w:rsid w:val="00576A52"/>
    <w:rsid w:val="0058107F"/>
    <w:rsid w:val="005818B6"/>
    <w:rsid w:val="00581AFA"/>
    <w:rsid w:val="0058220D"/>
    <w:rsid w:val="005842A4"/>
    <w:rsid w:val="00592866"/>
    <w:rsid w:val="00592D95"/>
    <w:rsid w:val="00593677"/>
    <w:rsid w:val="00595764"/>
    <w:rsid w:val="00597B69"/>
    <w:rsid w:val="005A34AA"/>
    <w:rsid w:val="005A4DA9"/>
    <w:rsid w:val="005A53D3"/>
    <w:rsid w:val="005A5568"/>
    <w:rsid w:val="005A7220"/>
    <w:rsid w:val="005B007A"/>
    <w:rsid w:val="005B0F03"/>
    <w:rsid w:val="005B7797"/>
    <w:rsid w:val="005B7AF5"/>
    <w:rsid w:val="005C2E89"/>
    <w:rsid w:val="005C3270"/>
    <w:rsid w:val="005C3977"/>
    <w:rsid w:val="005C4416"/>
    <w:rsid w:val="005C4B7A"/>
    <w:rsid w:val="005C6BE0"/>
    <w:rsid w:val="005C77C2"/>
    <w:rsid w:val="005D1467"/>
    <w:rsid w:val="005D2E58"/>
    <w:rsid w:val="005D31DF"/>
    <w:rsid w:val="005D4ABD"/>
    <w:rsid w:val="005D5C94"/>
    <w:rsid w:val="005D653B"/>
    <w:rsid w:val="005D6658"/>
    <w:rsid w:val="005D6CB6"/>
    <w:rsid w:val="005D7173"/>
    <w:rsid w:val="005D7503"/>
    <w:rsid w:val="005D7A48"/>
    <w:rsid w:val="005D7B68"/>
    <w:rsid w:val="005E05AE"/>
    <w:rsid w:val="005E1A66"/>
    <w:rsid w:val="005E342D"/>
    <w:rsid w:val="005E383D"/>
    <w:rsid w:val="005E3D2F"/>
    <w:rsid w:val="005E5923"/>
    <w:rsid w:val="005E6C3B"/>
    <w:rsid w:val="005E7E03"/>
    <w:rsid w:val="005E7EC0"/>
    <w:rsid w:val="005E7F32"/>
    <w:rsid w:val="005F0802"/>
    <w:rsid w:val="005F0A6B"/>
    <w:rsid w:val="005F0DB2"/>
    <w:rsid w:val="005F1014"/>
    <w:rsid w:val="005F270C"/>
    <w:rsid w:val="005F29F9"/>
    <w:rsid w:val="005F3D54"/>
    <w:rsid w:val="005F434A"/>
    <w:rsid w:val="005F4A0B"/>
    <w:rsid w:val="005F4B81"/>
    <w:rsid w:val="005F5086"/>
    <w:rsid w:val="005F613D"/>
    <w:rsid w:val="006002CF"/>
    <w:rsid w:val="00600BD7"/>
    <w:rsid w:val="00601467"/>
    <w:rsid w:val="00602C4D"/>
    <w:rsid w:val="0060393E"/>
    <w:rsid w:val="00604623"/>
    <w:rsid w:val="006103B9"/>
    <w:rsid w:val="00610E8B"/>
    <w:rsid w:val="00611203"/>
    <w:rsid w:val="00611AB5"/>
    <w:rsid w:val="00611EE1"/>
    <w:rsid w:val="00613876"/>
    <w:rsid w:val="00613913"/>
    <w:rsid w:val="00613FCC"/>
    <w:rsid w:val="006157E1"/>
    <w:rsid w:val="0061590E"/>
    <w:rsid w:val="006178E7"/>
    <w:rsid w:val="00622698"/>
    <w:rsid w:val="006227BF"/>
    <w:rsid w:val="00623490"/>
    <w:rsid w:val="0062458D"/>
    <w:rsid w:val="00624A8D"/>
    <w:rsid w:val="00626089"/>
    <w:rsid w:val="00626448"/>
    <w:rsid w:val="006267DF"/>
    <w:rsid w:val="006305E1"/>
    <w:rsid w:val="00631103"/>
    <w:rsid w:val="00633636"/>
    <w:rsid w:val="0063364B"/>
    <w:rsid w:val="00634B82"/>
    <w:rsid w:val="00635857"/>
    <w:rsid w:val="006361D6"/>
    <w:rsid w:val="006362A4"/>
    <w:rsid w:val="006365F8"/>
    <w:rsid w:val="00637CE1"/>
    <w:rsid w:val="006411FD"/>
    <w:rsid w:val="00641560"/>
    <w:rsid w:val="006429D4"/>
    <w:rsid w:val="00642FF7"/>
    <w:rsid w:val="00644CA2"/>
    <w:rsid w:val="00644CEB"/>
    <w:rsid w:val="00644D8D"/>
    <w:rsid w:val="006451D1"/>
    <w:rsid w:val="006470B0"/>
    <w:rsid w:val="00647198"/>
    <w:rsid w:val="00647673"/>
    <w:rsid w:val="00647AD6"/>
    <w:rsid w:val="00650EE1"/>
    <w:rsid w:val="00651E91"/>
    <w:rsid w:val="006526A8"/>
    <w:rsid w:val="006534DF"/>
    <w:rsid w:val="00653BDC"/>
    <w:rsid w:val="00653E1A"/>
    <w:rsid w:val="00654D2C"/>
    <w:rsid w:val="00656CC3"/>
    <w:rsid w:val="00657420"/>
    <w:rsid w:val="00660BF3"/>
    <w:rsid w:val="00660CFE"/>
    <w:rsid w:val="006612EC"/>
    <w:rsid w:val="00663259"/>
    <w:rsid w:val="0066348A"/>
    <w:rsid w:val="00663956"/>
    <w:rsid w:val="00665214"/>
    <w:rsid w:val="006652DC"/>
    <w:rsid w:val="0066578C"/>
    <w:rsid w:val="006667EE"/>
    <w:rsid w:val="00671F23"/>
    <w:rsid w:val="00672370"/>
    <w:rsid w:val="00673AC5"/>
    <w:rsid w:val="00673C11"/>
    <w:rsid w:val="00674C44"/>
    <w:rsid w:val="00675494"/>
    <w:rsid w:val="006763E4"/>
    <w:rsid w:val="00677453"/>
    <w:rsid w:val="0068055F"/>
    <w:rsid w:val="00680CCD"/>
    <w:rsid w:val="00683AC7"/>
    <w:rsid w:val="00684149"/>
    <w:rsid w:val="006846FB"/>
    <w:rsid w:val="00684A5D"/>
    <w:rsid w:val="00684E88"/>
    <w:rsid w:val="006866BF"/>
    <w:rsid w:val="00687CFA"/>
    <w:rsid w:val="006906D6"/>
    <w:rsid w:val="0069388C"/>
    <w:rsid w:val="00693B2F"/>
    <w:rsid w:val="006942BC"/>
    <w:rsid w:val="00694C11"/>
    <w:rsid w:val="00694D9A"/>
    <w:rsid w:val="00696243"/>
    <w:rsid w:val="00697027"/>
    <w:rsid w:val="00697A89"/>
    <w:rsid w:val="006A2C8D"/>
    <w:rsid w:val="006A3457"/>
    <w:rsid w:val="006A58B1"/>
    <w:rsid w:val="006A5CA3"/>
    <w:rsid w:val="006B092F"/>
    <w:rsid w:val="006B2430"/>
    <w:rsid w:val="006B2B53"/>
    <w:rsid w:val="006B3250"/>
    <w:rsid w:val="006B3675"/>
    <w:rsid w:val="006B44DD"/>
    <w:rsid w:val="006B45F5"/>
    <w:rsid w:val="006B4BDD"/>
    <w:rsid w:val="006B52C7"/>
    <w:rsid w:val="006B5ECA"/>
    <w:rsid w:val="006B7688"/>
    <w:rsid w:val="006C09AE"/>
    <w:rsid w:val="006C1C56"/>
    <w:rsid w:val="006C2723"/>
    <w:rsid w:val="006C3EB5"/>
    <w:rsid w:val="006C405C"/>
    <w:rsid w:val="006C5C52"/>
    <w:rsid w:val="006C7945"/>
    <w:rsid w:val="006C7A17"/>
    <w:rsid w:val="006C7B0D"/>
    <w:rsid w:val="006D0B52"/>
    <w:rsid w:val="006D0F6B"/>
    <w:rsid w:val="006D10B7"/>
    <w:rsid w:val="006D1CD5"/>
    <w:rsid w:val="006D2DE1"/>
    <w:rsid w:val="006D63D1"/>
    <w:rsid w:val="006D68B1"/>
    <w:rsid w:val="006D7A77"/>
    <w:rsid w:val="006E01D3"/>
    <w:rsid w:val="006E1485"/>
    <w:rsid w:val="006E2B99"/>
    <w:rsid w:val="006E415E"/>
    <w:rsid w:val="006E482C"/>
    <w:rsid w:val="006F0F59"/>
    <w:rsid w:val="006F3BD4"/>
    <w:rsid w:val="006F3D7B"/>
    <w:rsid w:val="006F4ECB"/>
    <w:rsid w:val="006F606C"/>
    <w:rsid w:val="006F6B6D"/>
    <w:rsid w:val="006F75BE"/>
    <w:rsid w:val="007000E1"/>
    <w:rsid w:val="00700F54"/>
    <w:rsid w:val="00701EDC"/>
    <w:rsid w:val="00702048"/>
    <w:rsid w:val="00703A54"/>
    <w:rsid w:val="00704473"/>
    <w:rsid w:val="00704B07"/>
    <w:rsid w:val="00704C38"/>
    <w:rsid w:val="0071196E"/>
    <w:rsid w:val="00713C47"/>
    <w:rsid w:val="00714392"/>
    <w:rsid w:val="007152F8"/>
    <w:rsid w:val="007173C9"/>
    <w:rsid w:val="007212D0"/>
    <w:rsid w:val="00722883"/>
    <w:rsid w:val="0072291C"/>
    <w:rsid w:val="00722CCE"/>
    <w:rsid w:val="00723281"/>
    <w:rsid w:val="007240BC"/>
    <w:rsid w:val="0072510B"/>
    <w:rsid w:val="00725258"/>
    <w:rsid w:val="007300F4"/>
    <w:rsid w:val="0073068D"/>
    <w:rsid w:val="00731591"/>
    <w:rsid w:val="007316BC"/>
    <w:rsid w:val="007320BE"/>
    <w:rsid w:val="007339F9"/>
    <w:rsid w:val="0073522F"/>
    <w:rsid w:val="0073744B"/>
    <w:rsid w:val="007376FA"/>
    <w:rsid w:val="00740341"/>
    <w:rsid w:val="00741454"/>
    <w:rsid w:val="007418DC"/>
    <w:rsid w:val="00741FC0"/>
    <w:rsid w:val="00742981"/>
    <w:rsid w:val="00750999"/>
    <w:rsid w:val="00750B95"/>
    <w:rsid w:val="007510BD"/>
    <w:rsid w:val="007522B8"/>
    <w:rsid w:val="007539C0"/>
    <w:rsid w:val="0075634E"/>
    <w:rsid w:val="007566E6"/>
    <w:rsid w:val="00757270"/>
    <w:rsid w:val="0076051B"/>
    <w:rsid w:val="00761881"/>
    <w:rsid w:val="00761B38"/>
    <w:rsid w:val="007623EE"/>
    <w:rsid w:val="00762F74"/>
    <w:rsid w:val="00763021"/>
    <w:rsid w:val="00763DDC"/>
    <w:rsid w:val="00767D42"/>
    <w:rsid w:val="0077025A"/>
    <w:rsid w:val="007711E6"/>
    <w:rsid w:val="00773884"/>
    <w:rsid w:val="00776C98"/>
    <w:rsid w:val="0078110E"/>
    <w:rsid w:val="007811E1"/>
    <w:rsid w:val="00781FBB"/>
    <w:rsid w:val="00782058"/>
    <w:rsid w:val="00782963"/>
    <w:rsid w:val="00783916"/>
    <w:rsid w:val="007855EB"/>
    <w:rsid w:val="00787FA0"/>
    <w:rsid w:val="00790450"/>
    <w:rsid w:val="00790DD8"/>
    <w:rsid w:val="00791203"/>
    <w:rsid w:val="00794F38"/>
    <w:rsid w:val="007970B3"/>
    <w:rsid w:val="00797A6A"/>
    <w:rsid w:val="007A03F4"/>
    <w:rsid w:val="007A0557"/>
    <w:rsid w:val="007A08DC"/>
    <w:rsid w:val="007A09F5"/>
    <w:rsid w:val="007A0F0D"/>
    <w:rsid w:val="007A1769"/>
    <w:rsid w:val="007A33D5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FDD"/>
    <w:rsid w:val="007B2EAF"/>
    <w:rsid w:val="007B31E4"/>
    <w:rsid w:val="007B40EB"/>
    <w:rsid w:val="007B46E9"/>
    <w:rsid w:val="007B4841"/>
    <w:rsid w:val="007B52EE"/>
    <w:rsid w:val="007B5B04"/>
    <w:rsid w:val="007B6F21"/>
    <w:rsid w:val="007B7682"/>
    <w:rsid w:val="007B77C3"/>
    <w:rsid w:val="007B7EA1"/>
    <w:rsid w:val="007C0144"/>
    <w:rsid w:val="007C0667"/>
    <w:rsid w:val="007C1257"/>
    <w:rsid w:val="007C1538"/>
    <w:rsid w:val="007C1ED5"/>
    <w:rsid w:val="007C3392"/>
    <w:rsid w:val="007C4F65"/>
    <w:rsid w:val="007C78A6"/>
    <w:rsid w:val="007C7991"/>
    <w:rsid w:val="007D0D7E"/>
    <w:rsid w:val="007D1930"/>
    <w:rsid w:val="007D2E3E"/>
    <w:rsid w:val="007D3305"/>
    <w:rsid w:val="007D4485"/>
    <w:rsid w:val="007D670A"/>
    <w:rsid w:val="007D6B9E"/>
    <w:rsid w:val="007D6CA5"/>
    <w:rsid w:val="007D6FB6"/>
    <w:rsid w:val="007E0234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7F6FF0"/>
    <w:rsid w:val="007F71A1"/>
    <w:rsid w:val="007F762E"/>
    <w:rsid w:val="00800278"/>
    <w:rsid w:val="008006BD"/>
    <w:rsid w:val="00802E26"/>
    <w:rsid w:val="0080305F"/>
    <w:rsid w:val="00804230"/>
    <w:rsid w:val="00804663"/>
    <w:rsid w:val="00804C96"/>
    <w:rsid w:val="0080586D"/>
    <w:rsid w:val="00805940"/>
    <w:rsid w:val="00805BF7"/>
    <w:rsid w:val="00806050"/>
    <w:rsid w:val="00806A2F"/>
    <w:rsid w:val="00810A45"/>
    <w:rsid w:val="00810CB8"/>
    <w:rsid w:val="00810D56"/>
    <w:rsid w:val="00811C50"/>
    <w:rsid w:val="00812EAE"/>
    <w:rsid w:val="008147B4"/>
    <w:rsid w:val="008155D4"/>
    <w:rsid w:val="00816316"/>
    <w:rsid w:val="0081751B"/>
    <w:rsid w:val="00820770"/>
    <w:rsid w:val="00821198"/>
    <w:rsid w:val="0082247B"/>
    <w:rsid w:val="00822814"/>
    <w:rsid w:val="00822FB3"/>
    <w:rsid w:val="00823249"/>
    <w:rsid w:val="008234EA"/>
    <w:rsid w:val="00823D70"/>
    <w:rsid w:val="00825BA9"/>
    <w:rsid w:val="008260AC"/>
    <w:rsid w:val="00826840"/>
    <w:rsid w:val="00826F97"/>
    <w:rsid w:val="00827261"/>
    <w:rsid w:val="00827C30"/>
    <w:rsid w:val="00827CDB"/>
    <w:rsid w:val="008309C5"/>
    <w:rsid w:val="0083269D"/>
    <w:rsid w:val="0083360C"/>
    <w:rsid w:val="00834AE4"/>
    <w:rsid w:val="00834F65"/>
    <w:rsid w:val="00835106"/>
    <w:rsid w:val="0083521F"/>
    <w:rsid w:val="0083572D"/>
    <w:rsid w:val="008361CF"/>
    <w:rsid w:val="008363B1"/>
    <w:rsid w:val="008374AD"/>
    <w:rsid w:val="00840C48"/>
    <w:rsid w:val="008433F8"/>
    <w:rsid w:val="0084393F"/>
    <w:rsid w:val="00844A80"/>
    <w:rsid w:val="0084518C"/>
    <w:rsid w:val="00845DDE"/>
    <w:rsid w:val="00846B95"/>
    <w:rsid w:val="00847D04"/>
    <w:rsid w:val="00851ACD"/>
    <w:rsid w:val="00851AE0"/>
    <w:rsid w:val="00852069"/>
    <w:rsid w:val="00852A64"/>
    <w:rsid w:val="00853E68"/>
    <w:rsid w:val="008551D3"/>
    <w:rsid w:val="008553E8"/>
    <w:rsid w:val="008555C0"/>
    <w:rsid w:val="00855908"/>
    <w:rsid w:val="00855DF1"/>
    <w:rsid w:val="00856B16"/>
    <w:rsid w:val="00860088"/>
    <w:rsid w:val="00860CBD"/>
    <w:rsid w:val="00860E6F"/>
    <w:rsid w:val="008637C5"/>
    <w:rsid w:val="008647FF"/>
    <w:rsid w:val="00864B4D"/>
    <w:rsid w:val="00865C86"/>
    <w:rsid w:val="00866A2F"/>
    <w:rsid w:val="00870B94"/>
    <w:rsid w:val="00871878"/>
    <w:rsid w:val="00872E69"/>
    <w:rsid w:val="0087308F"/>
    <w:rsid w:val="00876C9A"/>
    <w:rsid w:val="00880741"/>
    <w:rsid w:val="008835AE"/>
    <w:rsid w:val="008836F4"/>
    <w:rsid w:val="008845E1"/>
    <w:rsid w:val="0088468C"/>
    <w:rsid w:val="00884A94"/>
    <w:rsid w:val="00885785"/>
    <w:rsid w:val="008861D5"/>
    <w:rsid w:val="00891E4C"/>
    <w:rsid w:val="00891EFE"/>
    <w:rsid w:val="00891FB3"/>
    <w:rsid w:val="00893554"/>
    <w:rsid w:val="008948D3"/>
    <w:rsid w:val="00894C94"/>
    <w:rsid w:val="008952F0"/>
    <w:rsid w:val="008957B1"/>
    <w:rsid w:val="00896617"/>
    <w:rsid w:val="008976FC"/>
    <w:rsid w:val="008977B4"/>
    <w:rsid w:val="008A0C80"/>
    <w:rsid w:val="008A0D51"/>
    <w:rsid w:val="008A41EA"/>
    <w:rsid w:val="008A5258"/>
    <w:rsid w:val="008A585A"/>
    <w:rsid w:val="008A7527"/>
    <w:rsid w:val="008A7D28"/>
    <w:rsid w:val="008B0146"/>
    <w:rsid w:val="008B077C"/>
    <w:rsid w:val="008B2C30"/>
    <w:rsid w:val="008B2E5D"/>
    <w:rsid w:val="008B4654"/>
    <w:rsid w:val="008B5F4A"/>
    <w:rsid w:val="008B671B"/>
    <w:rsid w:val="008B6DA8"/>
    <w:rsid w:val="008B7120"/>
    <w:rsid w:val="008C00F7"/>
    <w:rsid w:val="008C029F"/>
    <w:rsid w:val="008C0E86"/>
    <w:rsid w:val="008C10FB"/>
    <w:rsid w:val="008C293F"/>
    <w:rsid w:val="008C384C"/>
    <w:rsid w:val="008C50F0"/>
    <w:rsid w:val="008C51DD"/>
    <w:rsid w:val="008D0A2D"/>
    <w:rsid w:val="008D1A0D"/>
    <w:rsid w:val="008D244A"/>
    <w:rsid w:val="008D306E"/>
    <w:rsid w:val="008D5DAF"/>
    <w:rsid w:val="008D7390"/>
    <w:rsid w:val="008D7524"/>
    <w:rsid w:val="008D7E64"/>
    <w:rsid w:val="008E09C2"/>
    <w:rsid w:val="008E1EF0"/>
    <w:rsid w:val="008E3AA4"/>
    <w:rsid w:val="008E4E95"/>
    <w:rsid w:val="008E5D18"/>
    <w:rsid w:val="008E6976"/>
    <w:rsid w:val="008E6F95"/>
    <w:rsid w:val="008E7065"/>
    <w:rsid w:val="008E719B"/>
    <w:rsid w:val="008F0022"/>
    <w:rsid w:val="008F01B7"/>
    <w:rsid w:val="008F020E"/>
    <w:rsid w:val="008F070F"/>
    <w:rsid w:val="008F2023"/>
    <w:rsid w:val="008F2373"/>
    <w:rsid w:val="008F3BAD"/>
    <w:rsid w:val="008F4363"/>
    <w:rsid w:val="008F578B"/>
    <w:rsid w:val="008F5846"/>
    <w:rsid w:val="008F5AFE"/>
    <w:rsid w:val="008F5DB1"/>
    <w:rsid w:val="008F646C"/>
    <w:rsid w:val="008F6720"/>
    <w:rsid w:val="008F6BC2"/>
    <w:rsid w:val="008F6EB9"/>
    <w:rsid w:val="008F7212"/>
    <w:rsid w:val="009013E5"/>
    <w:rsid w:val="00901670"/>
    <w:rsid w:val="009016B4"/>
    <w:rsid w:val="009038C8"/>
    <w:rsid w:val="00903998"/>
    <w:rsid w:val="009041D3"/>
    <w:rsid w:val="00904255"/>
    <w:rsid w:val="0090481A"/>
    <w:rsid w:val="00904E0B"/>
    <w:rsid w:val="009050A9"/>
    <w:rsid w:val="0090657A"/>
    <w:rsid w:val="00907209"/>
    <w:rsid w:val="00907319"/>
    <w:rsid w:val="00907661"/>
    <w:rsid w:val="00907760"/>
    <w:rsid w:val="00907837"/>
    <w:rsid w:val="00911C36"/>
    <w:rsid w:val="00911DAE"/>
    <w:rsid w:val="00912A14"/>
    <w:rsid w:val="0091510A"/>
    <w:rsid w:val="00915AE9"/>
    <w:rsid w:val="009167C9"/>
    <w:rsid w:val="00916898"/>
    <w:rsid w:val="00917A09"/>
    <w:rsid w:val="00920DA5"/>
    <w:rsid w:val="009219E6"/>
    <w:rsid w:val="0092371B"/>
    <w:rsid w:val="00924057"/>
    <w:rsid w:val="00924A7E"/>
    <w:rsid w:val="00924C8E"/>
    <w:rsid w:val="009252C5"/>
    <w:rsid w:val="009262CF"/>
    <w:rsid w:val="00927F98"/>
    <w:rsid w:val="00930423"/>
    <w:rsid w:val="009307A9"/>
    <w:rsid w:val="009309FF"/>
    <w:rsid w:val="00930F47"/>
    <w:rsid w:val="0093123A"/>
    <w:rsid w:val="00935572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CCB"/>
    <w:rsid w:val="00951EE9"/>
    <w:rsid w:val="00951F47"/>
    <w:rsid w:val="0095273D"/>
    <w:rsid w:val="00952DEF"/>
    <w:rsid w:val="00954026"/>
    <w:rsid w:val="009559EC"/>
    <w:rsid w:val="00956EF2"/>
    <w:rsid w:val="00961EFD"/>
    <w:rsid w:val="00963AB3"/>
    <w:rsid w:val="009641ED"/>
    <w:rsid w:val="00966763"/>
    <w:rsid w:val="00966D70"/>
    <w:rsid w:val="00966FF7"/>
    <w:rsid w:val="009670A6"/>
    <w:rsid w:val="009679B7"/>
    <w:rsid w:val="009706A8"/>
    <w:rsid w:val="0097201A"/>
    <w:rsid w:val="00972DB7"/>
    <w:rsid w:val="00973D4C"/>
    <w:rsid w:val="0097440B"/>
    <w:rsid w:val="009748EF"/>
    <w:rsid w:val="00974A80"/>
    <w:rsid w:val="009755BD"/>
    <w:rsid w:val="00976075"/>
    <w:rsid w:val="00980C9F"/>
    <w:rsid w:val="009814DA"/>
    <w:rsid w:val="00981BC8"/>
    <w:rsid w:val="009827F5"/>
    <w:rsid w:val="009842F6"/>
    <w:rsid w:val="00984502"/>
    <w:rsid w:val="00985C91"/>
    <w:rsid w:val="00985E75"/>
    <w:rsid w:val="00985FFE"/>
    <w:rsid w:val="009863AB"/>
    <w:rsid w:val="00986B04"/>
    <w:rsid w:val="00990281"/>
    <w:rsid w:val="00995626"/>
    <w:rsid w:val="00995B25"/>
    <w:rsid w:val="0099646B"/>
    <w:rsid w:val="00997092"/>
    <w:rsid w:val="00997ABF"/>
    <w:rsid w:val="009A01C2"/>
    <w:rsid w:val="009A0570"/>
    <w:rsid w:val="009A08C9"/>
    <w:rsid w:val="009A0ABE"/>
    <w:rsid w:val="009A0FAA"/>
    <w:rsid w:val="009A1F6F"/>
    <w:rsid w:val="009A36D8"/>
    <w:rsid w:val="009A3CB8"/>
    <w:rsid w:val="009A5116"/>
    <w:rsid w:val="009A5FF7"/>
    <w:rsid w:val="009A61CD"/>
    <w:rsid w:val="009A7F9A"/>
    <w:rsid w:val="009B25D2"/>
    <w:rsid w:val="009B3CC0"/>
    <w:rsid w:val="009B4BD1"/>
    <w:rsid w:val="009B6AB8"/>
    <w:rsid w:val="009B6D95"/>
    <w:rsid w:val="009C0A60"/>
    <w:rsid w:val="009C1B70"/>
    <w:rsid w:val="009C38FB"/>
    <w:rsid w:val="009C4282"/>
    <w:rsid w:val="009C4EF6"/>
    <w:rsid w:val="009C5CC8"/>
    <w:rsid w:val="009C69F0"/>
    <w:rsid w:val="009C6D32"/>
    <w:rsid w:val="009C6EC2"/>
    <w:rsid w:val="009C725E"/>
    <w:rsid w:val="009C7840"/>
    <w:rsid w:val="009D06C3"/>
    <w:rsid w:val="009D0D48"/>
    <w:rsid w:val="009D1337"/>
    <w:rsid w:val="009D22A0"/>
    <w:rsid w:val="009D5DF7"/>
    <w:rsid w:val="009D772D"/>
    <w:rsid w:val="009D7D4D"/>
    <w:rsid w:val="009D7FE5"/>
    <w:rsid w:val="009E0731"/>
    <w:rsid w:val="009E074F"/>
    <w:rsid w:val="009E0AA2"/>
    <w:rsid w:val="009E1E15"/>
    <w:rsid w:val="009E1E64"/>
    <w:rsid w:val="009E327F"/>
    <w:rsid w:val="009E6FB4"/>
    <w:rsid w:val="009F1D36"/>
    <w:rsid w:val="009F26DA"/>
    <w:rsid w:val="009F3037"/>
    <w:rsid w:val="009F305F"/>
    <w:rsid w:val="009F4E92"/>
    <w:rsid w:val="009F70D5"/>
    <w:rsid w:val="009F7BA0"/>
    <w:rsid w:val="00A00C18"/>
    <w:rsid w:val="00A02608"/>
    <w:rsid w:val="00A046F9"/>
    <w:rsid w:val="00A0474F"/>
    <w:rsid w:val="00A04ABB"/>
    <w:rsid w:val="00A05127"/>
    <w:rsid w:val="00A05814"/>
    <w:rsid w:val="00A066BA"/>
    <w:rsid w:val="00A10157"/>
    <w:rsid w:val="00A10431"/>
    <w:rsid w:val="00A1150A"/>
    <w:rsid w:val="00A120CB"/>
    <w:rsid w:val="00A12508"/>
    <w:rsid w:val="00A1506C"/>
    <w:rsid w:val="00A151A9"/>
    <w:rsid w:val="00A15621"/>
    <w:rsid w:val="00A15A8E"/>
    <w:rsid w:val="00A160B3"/>
    <w:rsid w:val="00A162B0"/>
    <w:rsid w:val="00A16727"/>
    <w:rsid w:val="00A16DF8"/>
    <w:rsid w:val="00A2155C"/>
    <w:rsid w:val="00A219B5"/>
    <w:rsid w:val="00A23206"/>
    <w:rsid w:val="00A23EAF"/>
    <w:rsid w:val="00A242A9"/>
    <w:rsid w:val="00A246AB"/>
    <w:rsid w:val="00A246F0"/>
    <w:rsid w:val="00A30152"/>
    <w:rsid w:val="00A3032F"/>
    <w:rsid w:val="00A3074A"/>
    <w:rsid w:val="00A308CD"/>
    <w:rsid w:val="00A32E19"/>
    <w:rsid w:val="00A33C14"/>
    <w:rsid w:val="00A34465"/>
    <w:rsid w:val="00A363AB"/>
    <w:rsid w:val="00A36619"/>
    <w:rsid w:val="00A42537"/>
    <w:rsid w:val="00A43627"/>
    <w:rsid w:val="00A440D0"/>
    <w:rsid w:val="00A45466"/>
    <w:rsid w:val="00A45A72"/>
    <w:rsid w:val="00A46082"/>
    <w:rsid w:val="00A460B8"/>
    <w:rsid w:val="00A461D8"/>
    <w:rsid w:val="00A4731D"/>
    <w:rsid w:val="00A50240"/>
    <w:rsid w:val="00A522A7"/>
    <w:rsid w:val="00A524C8"/>
    <w:rsid w:val="00A53D95"/>
    <w:rsid w:val="00A54613"/>
    <w:rsid w:val="00A54D93"/>
    <w:rsid w:val="00A56112"/>
    <w:rsid w:val="00A57FF5"/>
    <w:rsid w:val="00A60E9A"/>
    <w:rsid w:val="00A61CBF"/>
    <w:rsid w:val="00A6222D"/>
    <w:rsid w:val="00A62A35"/>
    <w:rsid w:val="00A64AD4"/>
    <w:rsid w:val="00A67BBC"/>
    <w:rsid w:val="00A67DEC"/>
    <w:rsid w:val="00A70803"/>
    <w:rsid w:val="00A71036"/>
    <w:rsid w:val="00A719F3"/>
    <w:rsid w:val="00A741B3"/>
    <w:rsid w:val="00A746F2"/>
    <w:rsid w:val="00A75B1C"/>
    <w:rsid w:val="00A75EB9"/>
    <w:rsid w:val="00A76DD3"/>
    <w:rsid w:val="00A7701D"/>
    <w:rsid w:val="00A778E1"/>
    <w:rsid w:val="00A81E4E"/>
    <w:rsid w:val="00A83DBB"/>
    <w:rsid w:val="00A85411"/>
    <w:rsid w:val="00A85825"/>
    <w:rsid w:val="00A86513"/>
    <w:rsid w:val="00A86674"/>
    <w:rsid w:val="00A86D80"/>
    <w:rsid w:val="00A90532"/>
    <w:rsid w:val="00A907A2"/>
    <w:rsid w:val="00A927B9"/>
    <w:rsid w:val="00A94F3C"/>
    <w:rsid w:val="00A95107"/>
    <w:rsid w:val="00A956F0"/>
    <w:rsid w:val="00A95BB4"/>
    <w:rsid w:val="00A95FEB"/>
    <w:rsid w:val="00A96CFC"/>
    <w:rsid w:val="00A96E49"/>
    <w:rsid w:val="00AA266C"/>
    <w:rsid w:val="00AA2EE6"/>
    <w:rsid w:val="00AA3AA1"/>
    <w:rsid w:val="00AA449F"/>
    <w:rsid w:val="00AA5280"/>
    <w:rsid w:val="00AA5670"/>
    <w:rsid w:val="00AA7D2D"/>
    <w:rsid w:val="00AA7D70"/>
    <w:rsid w:val="00AB38CB"/>
    <w:rsid w:val="00AB3CBB"/>
    <w:rsid w:val="00AB4309"/>
    <w:rsid w:val="00AB4368"/>
    <w:rsid w:val="00AB459E"/>
    <w:rsid w:val="00AB5122"/>
    <w:rsid w:val="00AB53B2"/>
    <w:rsid w:val="00AB5728"/>
    <w:rsid w:val="00AB6065"/>
    <w:rsid w:val="00AB6A67"/>
    <w:rsid w:val="00AB7E63"/>
    <w:rsid w:val="00AC0BCE"/>
    <w:rsid w:val="00AC15B3"/>
    <w:rsid w:val="00AC1900"/>
    <w:rsid w:val="00AC31E9"/>
    <w:rsid w:val="00AC54A2"/>
    <w:rsid w:val="00AC6B9B"/>
    <w:rsid w:val="00AC7786"/>
    <w:rsid w:val="00AC7E4E"/>
    <w:rsid w:val="00AD2270"/>
    <w:rsid w:val="00AD27CF"/>
    <w:rsid w:val="00AD4790"/>
    <w:rsid w:val="00AD5F1B"/>
    <w:rsid w:val="00AD7F4F"/>
    <w:rsid w:val="00AE0565"/>
    <w:rsid w:val="00AE103A"/>
    <w:rsid w:val="00AE3F7B"/>
    <w:rsid w:val="00AE4D56"/>
    <w:rsid w:val="00AE57BC"/>
    <w:rsid w:val="00AE7448"/>
    <w:rsid w:val="00AF1398"/>
    <w:rsid w:val="00AF4AEF"/>
    <w:rsid w:val="00AF4CCB"/>
    <w:rsid w:val="00AF5A85"/>
    <w:rsid w:val="00AF682E"/>
    <w:rsid w:val="00B00327"/>
    <w:rsid w:val="00B00584"/>
    <w:rsid w:val="00B00DD4"/>
    <w:rsid w:val="00B01802"/>
    <w:rsid w:val="00B045BC"/>
    <w:rsid w:val="00B051AB"/>
    <w:rsid w:val="00B05CFA"/>
    <w:rsid w:val="00B0686D"/>
    <w:rsid w:val="00B06B62"/>
    <w:rsid w:val="00B07A99"/>
    <w:rsid w:val="00B102DA"/>
    <w:rsid w:val="00B124B3"/>
    <w:rsid w:val="00B12836"/>
    <w:rsid w:val="00B136B5"/>
    <w:rsid w:val="00B149A6"/>
    <w:rsid w:val="00B15B76"/>
    <w:rsid w:val="00B15E47"/>
    <w:rsid w:val="00B17861"/>
    <w:rsid w:val="00B217BD"/>
    <w:rsid w:val="00B25CDE"/>
    <w:rsid w:val="00B267ED"/>
    <w:rsid w:val="00B27DF6"/>
    <w:rsid w:val="00B27FDC"/>
    <w:rsid w:val="00B30E2F"/>
    <w:rsid w:val="00B31104"/>
    <w:rsid w:val="00B3289B"/>
    <w:rsid w:val="00B32E6E"/>
    <w:rsid w:val="00B36902"/>
    <w:rsid w:val="00B415C5"/>
    <w:rsid w:val="00B431D8"/>
    <w:rsid w:val="00B45ABC"/>
    <w:rsid w:val="00B45BCB"/>
    <w:rsid w:val="00B46394"/>
    <w:rsid w:val="00B46A0C"/>
    <w:rsid w:val="00B471A5"/>
    <w:rsid w:val="00B5239E"/>
    <w:rsid w:val="00B5289D"/>
    <w:rsid w:val="00B52F9F"/>
    <w:rsid w:val="00B5314C"/>
    <w:rsid w:val="00B53B2B"/>
    <w:rsid w:val="00B56137"/>
    <w:rsid w:val="00B56249"/>
    <w:rsid w:val="00B5639A"/>
    <w:rsid w:val="00B56BF0"/>
    <w:rsid w:val="00B56F98"/>
    <w:rsid w:val="00B60B19"/>
    <w:rsid w:val="00B62A00"/>
    <w:rsid w:val="00B63889"/>
    <w:rsid w:val="00B63B9F"/>
    <w:rsid w:val="00B6420C"/>
    <w:rsid w:val="00B657EB"/>
    <w:rsid w:val="00B66716"/>
    <w:rsid w:val="00B70D0E"/>
    <w:rsid w:val="00B70E21"/>
    <w:rsid w:val="00B70E3A"/>
    <w:rsid w:val="00B7187B"/>
    <w:rsid w:val="00B71C08"/>
    <w:rsid w:val="00B72117"/>
    <w:rsid w:val="00B72673"/>
    <w:rsid w:val="00B726FA"/>
    <w:rsid w:val="00B72F21"/>
    <w:rsid w:val="00B73147"/>
    <w:rsid w:val="00B74098"/>
    <w:rsid w:val="00B7424B"/>
    <w:rsid w:val="00B74592"/>
    <w:rsid w:val="00B75A40"/>
    <w:rsid w:val="00B75C17"/>
    <w:rsid w:val="00B76432"/>
    <w:rsid w:val="00B80F01"/>
    <w:rsid w:val="00B81739"/>
    <w:rsid w:val="00B83710"/>
    <w:rsid w:val="00B8431A"/>
    <w:rsid w:val="00B93950"/>
    <w:rsid w:val="00B943E1"/>
    <w:rsid w:val="00B94CDC"/>
    <w:rsid w:val="00B950EF"/>
    <w:rsid w:val="00B9663E"/>
    <w:rsid w:val="00BA0C7A"/>
    <w:rsid w:val="00BA0EEB"/>
    <w:rsid w:val="00BA1566"/>
    <w:rsid w:val="00BA178A"/>
    <w:rsid w:val="00BA1846"/>
    <w:rsid w:val="00BA1A41"/>
    <w:rsid w:val="00BA1DF4"/>
    <w:rsid w:val="00BA2734"/>
    <w:rsid w:val="00BA3C88"/>
    <w:rsid w:val="00BA3F8C"/>
    <w:rsid w:val="00BA7B0F"/>
    <w:rsid w:val="00BB08D8"/>
    <w:rsid w:val="00BB0A4A"/>
    <w:rsid w:val="00BB1831"/>
    <w:rsid w:val="00BB1CF7"/>
    <w:rsid w:val="00BB1F03"/>
    <w:rsid w:val="00BB49FF"/>
    <w:rsid w:val="00BB531A"/>
    <w:rsid w:val="00BB6209"/>
    <w:rsid w:val="00BB67C1"/>
    <w:rsid w:val="00BC1C80"/>
    <w:rsid w:val="00BC2443"/>
    <w:rsid w:val="00BC2AA5"/>
    <w:rsid w:val="00BC3D21"/>
    <w:rsid w:val="00BC443A"/>
    <w:rsid w:val="00BC5EA1"/>
    <w:rsid w:val="00BC6090"/>
    <w:rsid w:val="00BC61A7"/>
    <w:rsid w:val="00BD07FB"/>
    <w:rsid w:val="00BD1209"/>
    <w:rsid w:val="00BD1C79"/>
    <w:rsid w:val="00BD2210"/>
    <w:rsid w:val="00BD4220"/>
    <w:rsid w:val="00BD4B8C"/>
    <w:rsid w:val="00BD5AA7"/>
    <w:rsid w:val="00BD6069"/>
    <w:rsid w:val="00BD6F96"/>
    <w:rsid w:val="00BD76A5"/>
    <w:rsid w:val="00BD7BE0"/>
    <w:rsid w:val="00BE01A7"/>
    <w:rsid w:val="00BE225B"/>
    <w:rsid w:val="00BE2AE5"/>
    <w:rsid w:val="00BE4646"/>
    <w:rsid w:val="00BE4FB7"/>
    <w:rsid w:val="00BF04B0"/>
    <w:rsid w:val="00BF3225"/>
    <w:rsid w:val="00BF4BA6"/>
    <w:rsid w:val="00BF5B8A"/>
    <w:rsid w:val="00BF6BA2"/>
    <w:rsid w:val="00BF6CBA"/>
    <w:rsid w:val="00BF6DB1"/>
    <w:rsid w:val="00C0266F"/>
    <w:rsid w:val="00C032E7"/>
    <w:rsid w:val="00C03EE4"/>
    <w:rsid w:val="00C05F13"/>
    <w:rsid w:val="00C06D14"/>
    <w:rsid w:val="00C077A5"/>
    <w:rsid w:val="00C110EB"/>
    <w:rsid w:val="00C1181A"/>
    <w:rsid w:val="00C11A3C"/>
    <w:rsid w:val="00C127E5"/>
    <w:rsid w:val="00C13841"/>
    <w:rsid w:val="00C13E5B"/>
    <w:rsid w:val="00C13EFF"/>
    <w:rsid w:val="00C148D5"/>
    <w:rsid w:val="00C14EC0"/>
    <w:rsid w:val="00C152A8"/>
    <w:rsid w:val="00C15531"/>
    <w:rsid w:val="00C15D14"/>
    <w:rsid w:val="00C16A45"/>
    <w:rsid w:val="00C202BA"/>
    <w:rsid w:val="00C20651"/>
    <w:rsid w:val="00C22F51"/>
    <w:rsid w:val="00C23453"/>
    <w:rsid w:val="00C23B96"/>
    <w:rsid w:val="00C24313"/>
    <w:rsid w:val="00C25B7C"/>
    <w:rsid w:val="00C26065"/>
    <w:rsid w:val="00C27F77"/>
    <w:rsid w:val="00C305C4"/>
    <w:rsid w:val="00C317FB"/>
    <w:rsid w:val="00C348F2"/>
    <w:rsid w:val="00C34AE2"/>
    <w:rsid w:val="00C35DCD"/>
    <w:rsid w:val="00C35E9F"/>
    <w:rsid w:val="00C3622D"/>
    <w:rsid w:val="00C412C4"/>
    <w:rsid w:val="00C41957"/>
    <w:rsid w:val="00C431DB"/>
    <w:rsid w:val="00C43E77"/>
    <w:rsid w:val="00C452D6"/>
    <w:rsid w:val="00C45437"/>
    <w:rsid w:val="00C454DD"/>
    <w:rsid w:val="00C46933"/>
    <w:rsid w:val="00C47616"/>
    <w:rsid w:val="00C47676"/>
    <w:rsid w:val="00C502A2"/>
    <w:rsid w:val="00C519A0"/>
    <w:rsid w:val="00C5314A"/>
    <w:rsid w:val="00C53594"/>
    <w:rsid w:val="00C55987"/>
    <w:rsid w:val="00C55A98"/>
    <w:rsid w:val="00C5792B"/>
    <w:rsid w:val="00C6056B"/>
    <w:rsid w:val="00C63810"/>
    <w:rsid w:val="00C63904"/>
    <w:rsid w:val="00C63C35"/>
    <w:rsid w:val="00C65368"/>
    <w:rsid w:val="00C67537"/>
    <w:rsid w:val="00C67A1F"/>
    <w:rsid w:val="00C73149"/>
    <w:rsid w:val="00C74830"/>
    <w:rsid w:val="00C755BD"/>
    <w:rsid w:val="00C7589A"/>
    <w:rsid w:val="00C768B2"/>
    <w:rsid w:val="00C81EBE"/>
    <w:rsid w:val="00C82B31"/>
    <w:rsid w:val="00C833AD"/>
    <w:rsid w:val="00C8431C"/>
    <w:rsid w:val="00C85DCE"/>
    <w:rsid w:val="00C86C2B"/>
    <w:rsid w:val="00C91281"/>
    <w:rsid w:val="00C93109"/>
    <w:rsid w:val="00C9322C"/>
    <w:rsid w:val="00C932A0"/>
    <w:rsid w:val="00C94A62"/>
    <w:rsid w:val="00C95D2E"/>
    <w:rsid w:val="00C96F83"/>
    <w:rsid w:val="00CA1C0B"/>
    <w:rsid w:val="00CA225A"/>
    <w:rsid w:val="00CA2822"/>
    <w:rsid w:val="00CA3626"/>
    <w:rsid w:val="00CA36F5"/>
    <w:rsid w:val="00CA44CE"/>
    <w:rsid w:val="00CA50A7"/>
    <w:rsid w:val="00CA7A31"/>
    <w:rsid w:val="00CA7E8D"/>
    <w:rsid w:val="00CB01D9"/>
    <w:rsid w:val="00CB07F5"/>
    <w:rsid w:val="00CB0856"/>
    <w:rsid w:val="00CB1517"/>
    <w:rsid w:val="00CB4027"/>
    <w:rsid w:val="00CB7F77"/>
    <w:rsid w:val="00CC1CDB"/>
    <w:rsid w:val="00CC2B07"/>
    <w:rsid w:val="00CC4988"/>
    <w:rsid w:val="00CC5584"/>
    <w:rsid w:val="00CC7F73"/>
    <w:rsid w:val="00CD0527"/>
    <w:rsid w:val="00CD1096"/>
    <w:rsid w:val="00CD2C14"/>
    <w:rsid w:val="00CD3301"/>
    <w:rsid w:val="00CD33AB"/>
    <w:rsid w:val="00CD38AA"/>
    <w:rsid w:val="00CD4E5C"/>
    <w:rsid w:val="00CD668F"/>
    <w:rsid w:val="00CD7AC0"/>
    <w:rsid w:val="00CD7ACB"/>
    <w:rsid w:val="00CD7D9E"/>
    <w:rsid w:val="00CE01D8"/>
    <w:rsid w:val="00CE0CCF"/>
    <w:rsid w:val="00CE10D5"/>
    <w:rsid w:val="00CE29E4"/>
    <w:rsid w:val="00CE31CD"/>
    <w:rsid w:val="00CE3CD5"/>
    <w:rsid w:val="00CE4F55"/>
    <w:rsid w:val="00CE5143"/>
    <w:rsid w:val="00CE6997"/>
    <w:rsid w:val="00CE7A52"/>
    <w:rsid w:val="00CF0D90"/>
    <w:rsid w:val="00CF2403"/>
    <w:rsid w:val="00CF446E"/>
    <w:rsid w:val="00CF5B7F"/>
    <w:rsid w:val="00CF63CF"/>
    <w:rsid w:val="00CF7503"/>
    <w:rsid w:val="00CF7738"/>
    <w:rsid w:val="00CF795A"/>
    <w:rsid w:val="00D0079A"/>
    <w:rsid w:val="00D0351D"/>
    <w:rsid w:val="00D05808"/>
    <w:rsid w:val="00D11490"/>
    <w:rsid w:val="00D115AA"/>
    <w:rsid w:val="00D13906"/>
    <w:rsid w:val="00D13FC7"/>
    <w:rsid w:val="00D16D88"/>
    <w:rsid w:val="00D16DD2"/>
    <w:rsid w:val="00D1790A"/>
    <w:rsid w:val="00D20273"/>
    <w:rsid w:val="00D20644"/>
    <w:rsid w:val="00D20754"/>
    <w:rsid w:val="00D231FD"/>
    <w:rsid w:val="00D2346B"/>
    <w:rsid w:val="00D2369E"/>
    <w:rsid w:val="00D2376F"/>
    <w:rsid w:val="00D24578"/>
    <w:rsid w:val="00D24694"/>
    <w:rsid w:val="00D26176"/>
    <w:rsid w:val="00D30956"/>
    <w:rsid w:val="00D30D1A"/>
    <w:rsid w:val="00D31016"/>
    <w:rsid w:val="00D3313B"/>
    <w:rsid w:val="00D33760"/>
    <w:rsid w:val="00D347D8"/>
    <w:rsid w:val="00D350AE"/>
    <w:rsid w:val="00D36F07"/>
    <w:rsid w:val="00D37A04"/>
    <w:rsid w:val="00D37AE0"/>
    <w:rsid w:val="00D40A3A"/>
    <w:rsid w:val="00D415FC"/>
    <w:rsid w:val="00D41A56"/>
    <w:rsid w:val="00D41D3C"/>
    <w:rsid w:val="00D42213"/>
    <w:rsid w:val="00D424FC"/>
    <w:rsid w:val="00D42BD1"/>
    <w:rsid w:val="00D45383"/>
    <w:rsid w:val="00D45627"/>
    <w:rsid w:val="00D473EB"/>
    <w:rsid w:val="00D503E3"/>
    <w:rsid w:val="00D50582"/>
    <w:rsid w:val="00D51313"/>
    <w:rsid w:val="00D53169"/>
    <w:rsid w:val="00D53CF6"/>
    <w:rsid w:val="00D54BE2"/>
    <w:rsid w:val="00D55714"/>
    <w:rsid w:val="00D618EB"/>
    <w:rsid w:val="00D6242E"/>
    <w:rsid w:val="00D64FAB"/>
    <w:rsid w:val="00D70C92"/>
    <w:rsid w:val="00D71D65"/>
    <w:rsid w:val="00D71E69"/>
    <w:rsid w:val="00D72961"/>
    <w:rsid w:val="00D72A27"/>
    <w:rsid w:val="00D7345D"/>
    <w:rsid w:val="00D73F2D"/>
    <w:rsid w:val="00D74C2D"/>
    <w:rsid w:val="00D75D04"/>
    <w:rsid w:val="00D772FD"/>
    <w:rsid w:val="00D775DE"/>
    <w:rsid w:val="00D83B25"/>
    <w:rsid w:val="00D83C53"/>
    <w:rsid w:val="00D83D9F"/>
    <w:rsid w:val="00D86418"/>
    <w:rsid w:val="00D86B5F"/>
    <w:rsid w:val="00D8793B"/>
    <w:rsid w:val="00D919B5"/>
    <w:rsid w:val="00D93F11"/>
    <w:rsid w:val="00D9466B"/>
    <w:rsid w:val="00D9555E"/>
    <w:rsid w:val="00D95DC1"/>
    <w:rsid w:val="00D970D3"/>
    <w:rsid w:val="00D973F7"/>
    <w:rsid w:val="00D979D9"/>
    <w:rsid w:val="00D97C0A"/>
    <w:rsid w:val="00DA1A95"/>
    <w:rsid w:val="00DA21A8"/>
    <w:rsid w:val="00DA4992"/>
    <w:rsid w:val="00DA4BAA"/>
    <w:rsid w:val="00DA4E84"/>
    <w:rsid w:val="00DA561F"/>
    <w:rsid w:val="00DA5940"/>
    <w:rsid w:val="00DA5C5B"/>
    <w:rsid w:val="00DA5D33"/>
    <w:rsid w:val="00DA5DCF"/>
    <w:rsid w:val="00DA5F9F"/>
    <w:rsid w:val="00DA6CB3"/>
    <w:rsid w:val="00DA7286"/>
    <w:rsid w:val="00DB2395"/>
    <w:rsid w:val="00DB23DF"/>
    <w:rsid w:val="00DB2866"/>
    <w:rsid w:val="00DB32AF"/>
    <w:rsid w:val="00DB3993"/>
    <w:rsid w:val="00DB4D83"/>
    <w:rsid w:val="00DB534C"/>
    <w:rsid w:val="00DB570D"/>
    <w:rsid w:val="00DB74C6"/>
    <w:rsid w:val="00DC1B49"/>
    <w:rsid w:val="00DC1C50"/>
    <w:rsid w:val="00DC315D"/>
    <w:rsid w:val="00DC60A1"/>
    <w:rsid w:val="00DC6698"/>
    <w:rsid w:val="00DC7691"/>
    <w:rsid w:val="00DD0147"/>
    <w:rsid w:val="00DD094C"/>
    <w:rsid w:val="00DD24F0"/>
    <w:rsid w:val="00DD2536"/>
    <w:rsid w:val="00DD2C02"/>
    <w:rsid w:val="00DD352C"/>
    <w:rsid w:val="00DD3D68"/>
    <w:rsid w:val="00DD4B95"/>
    <w:rsid w:val="00DD4FB0"/>
    <w:rsid w:val="00DD561A"/>
    <w:rsid w:val="00DD5A9E"/>
    <w:rsid w:val="00DD5BCC"/>
    <w:rsid w:val="00DD6324"/>
    <w:rsid w:val="00DD67E2"/>
    <w:rsid w:val="00DD6DC9"/>
    <w:rsid w:val="00DD6FB7"/>
    <w:rsid w:val="00DE0D5A"/>
    <w:rsid w:val="00DE181D"/>
    <w:rsid w:val="00DE1C5F"/>
    <w:rsid w:val="00DE318F"/>
    <w:rsid w:val="00DE34AE"/>
    <w:rsid w:val="00DE3974"/>
    <w:rsid w:val="00DE4F81"/>
    <w:rsid w:val="00DE7E57"/>
    <w:rsid w:val="00DF0072"/>
    <w:rsid w:val="00DF1350"/>
    <w:rsid w:val="00DF1F3B"/>
    <w:rsid w:val="00DF2861"/>
    <w:rsid w:val="00DF290D"/>
    <w:rsid w:val="00DF2BB3"/>
    <w:rsid w:val="00DF2FE4"/>
    <w:rsid w:val="00DF3E75"/>
    <w:rsid w:val="00DF53A6"/>
    <w:rsid w:val="00DF5608"/>
    <w:rsid w:val="00DF62E6"/>
    <w:rsid w:val="00DF66CD"/>
    <w:rsid w:val="00DF7105"/>
    <w:rsid w:val="00DF74A5"/>
    <w:rsid w:val="00DF7FD2"/>
    <w:rsid w:val="00E013AA"/>
    <w:rsid w:val="00E03ADF"/>
    <w:rsid w:val="00E04260"/>
    <w:rsid w:val="00E048B5"/>
    <w:rsid w:val="00E05ADB"/>
    <w:rsid w:val="00E07673"/>
    <w:rsid w:val="00E1085C"/>
    <w:rsid w:val="00E10F5E"/>
    <w:rsid w:val="00E111AF"/>
    <w:rsid w:val="00E116FA"/>
    <w:rsid w:val="00E17AEE"/>
    <w:rsid w:val="00E20844"/>
    <w:rsid w:val="00E20A72"/>
    <w:rsid w:val="00E20FE3"/>
    <w:rsid w:val="00E21AD8"/>
    <w:rsid w:val="00E231AF"/>
    <w:rsid w:val="00E25F09"/>
    <w:rsid w:val="00E27228"/>
    <w:rsid w:val="00E278EE"/>
    <w:rsid w:val="00E316FF"/>
    <w:rsid w:val="00E35129"/>
    <w:rsid w:val="00E354D5"/>
    <w:rsid w:val="00E357AC"/>
    <w:rsid w:val="00E357F0"/>
    <w:rsid w:val="00E35B73"/>
    <w:rsid w:val="00E37163"/>
    <w:rsid w:val="00E37B5A"/>
    <w:rsid w:val="00E40326"/>
    <w:rsid w:val="00E4048A"/>
    <w:rsid w:val="00E41291"/>
    <w:rsid w:val="00E416B7"/>
    <w:rsid w:val="00E436BA"/>
    <w:rsid w:val="00E442AD"/>
    <w:rsid w:val="00E466F6"/>
    <w:rsid w:val="00E46926"/>
    <w:rsid w:val="00E47FA4"/>
    <w:rsid w:val="00E501AF"/>
    <w:rsid w:val="00E50D23"/>
    <w:rsid w:val="00E51534"/>
    <w:rsid w:val="00E51BB9"/>
    <w:rsid w:val="00E52456"/>
    <w:rsid w:val="00E52FA7"/>
    <w:rsid w:val="00E53379"/>
    <w:rsid w:val="00E54F13"/>
    <w:rsid w:val="00E552F2"/>
    <w:rsid w:val="00E56B2B"/>
    <w:rsid w:val="00E57123"/>
    <w:rsid w:val="00E577C2"/>
    <w:rsid w:val="00E578A9"/>
    <w:rsid w:val="00E6060C"/>
    <w:rsid w:val="00E616CD"/>
    <w:rsid w:val="00E6174C"/>
    <w:rsid w:val="00E61F13"/>
    <w:rsid w:val="00E635C6"/>
    <w:rsid w:val="00E64055"/>
    <w:rsid w:val="00E640C2"/>
    <w:rsid w:val="00E66FBF"/>
    <w:rsid w:val="00E715BB"/>
    <w:rsid w:val="00E7160B"/>
    <w:rsid w:val="00E720B2"/>
    <w:rsid w:val="00E720FC"/>
    <w:rsid w:val="00E721D7"/>
    <w:rsid w:val="00E72C67"/>
    <w:rsid w:val="00E746BC"/>
    <w:rsid w:val="00E761A0"/>
    <w:rsid w:val="00E77867"/>
    <w:rsid w:val="00E77A21"/>
    <w:rsid w:val="00E80DB0"/>
    <w:rsid w:val="00E80E4F"/>
    <w:rsid w:val="00E82600"/>
    <w:rsid w:val="00E8377A"/>
    <w:rsid w:val="00E83AC9"/>
    <w:rsid w:val="00E86145"/>
    <w:rsid w:val="00E869D9"/>
    <w:rsid w:val="00E8736F"/>
    <w:rsid w:val="00E90588"/>
    <w:rsid w:val="00E91F26"/>
    <w:rsid w:val="00E93FBC"/>
    <w:rsid w:val="00E95100"/>
    <w:rsid w:val="00E96A86"/>
    <w:rsid w:val="00E970CA"/>
    <w:rsid w:val="00E977E2"/>
    <w:rsid w:val="00EA11B1"/>
    <w:rsid w:val="00EA130C"/>
    <w:rsid w:val="00EA1964"/>
    <w:rsid w:val="00EA34EE"/>
    <w:rsid w:val="00EA385C"/>
    <w:rsid w:val="00EA5B00"/>
    <w:rsid w:val="00EA60C8"/>
    <w:rsid w:val="00EB0E38"/>
    <w:rsid w:val="00EB1769"/>
    <w:rsid w:val="00EB1824"/>
    <w:rsid w:val="00EB3770"/>
    <w:rsid w:val="00EB43B8"/>
    <w:rsid w:val="00EB45CC"/>
    <w:rsid w:val="00EB7C57"/>
    <w:rsid w:val="00EB7DC8"/>
    <w:rsid w:val="00EC1A50"/>
    <w:rsid w:val="00EC2D06"/>
    <w:rsid w:val="00EC39BB"/>
    <w:rsid w:val="00EC4BF2"/>
    <w:rsid w:val="00EC5EAD"/>
    <w:rsid w:val="00EC5EC2"/>
    <w:rsid w:val="00EC6C8B"/>
    <w:rsid w:val="00EC6E8A"/>
    <w:rsid w:val="00EC761D"/>
    <w:rsid w:val="00EC7F42"/>
    <w:rsid w:val="00ED107B"/>
    <w:rsid w:val="00ED270D"/>
    <w:rsid w:val="00ED3934"/>
    <w:rsid w:val="00ED54D6"/>
    <w:rsid w:val="00EE0ADC"/>
    <w:rsid w:val="00EE3006"/>
    <w:rsid w:val="00EE4C20"/>
    <w:rsid w:val="00EE4DA4"/>
    <w:rsid w:val="00EE59BE"/>
    <w:rsid w:val="00EF0079"/>
    <w:rsid w:val="00EF1E95"/>
    <w:rsid w:val="00EF2CAB"/>
    <w:rsid w:val="00EF3777"/>
    <w:rsid w:val="00EF67FC"/>
    <w:rsid w:val="00EF70D0"/>
    <w:rsid w:val="00EF740B"/>
    <w:rsid w:val="00F00411"/>
    <w:rsid w:val="00F0224E"/>
    <w:rsid w:val="00F0241B"/>
    <w:rsid w:val="00F02521"/>
    <w:rsid w:val="00F05482"/>
    <w:rsid w:val="00F05D18"/>
    <w:rsid w:val="00F067BC"/>
    <w:rsid w:val="00F069CA"/>
    <w:rsid w:val="00F07954"/>
    <w:rsid w:val="00F1024F"/>
    <w:rsid w:val="00F12F6D"/>
    <w:rsid w:val="00F2087E"/>
    <w:rsid w:val="00F20CE7"/>
    <w:rsid w:val="00F223D9"/>
    <w:rsid w:val="00F22E91"/>
    <w:rsid w:val="00F23158"/>
    <w:rsid w:val="00F23323"/>
    <w:rsid w:val="00F23FA4"/>
    <w:rsid w:val="00F25415"/>
    <w:rsid w:val="00F25B37"/>
    <w:rsid w:val="00F25F96"/>
    <w:rsid w:val="00F25FC0"/>
    <w:rsid w:val="00F2624D"/>
    <w:rsid w:val="00F26A93"/>
    <w:rsid w:val="00F26ECC"/>
    <w:rsid w:val="00F30244"/>
    <w:rsid w:val="00F313A3"/>
    <w:rsid w:val="00F3395E"/>
    <w:rsid w:val="00F34C59"/>
    <w:rsid w:val="00F34E55"/>
    <w:rsid w:val="00F3616F"/>
    <w:rsid w:val="00F3789D"/>
    <w:rsid w:val="00F37E23"/>
    <w:rsid w:val="00F404CA"/>
    <w:rsid w:val="00F4180F"/>
    <w:rsid w:val="00F41935"/>
    <w:rsid w:val="00F4194C"/>
    <w:rsid w:val="00F41EB8"/>
    <w:rsid w:val="00F41FE0"/>
    <w:rsid w:val="00F43042"/>
    <w:rsid w:val="00F4520D"/>
    <w:rsid w:val="00F469A8"/>
    <w:rsid w:val="00F47889"/>
    <w:rsid w:val="00F47D5B"/>
    <w:rsid w:val="00F50047"/>
    <w:rsid w:val="00F514A2"/>
    <w:rsid w:val="00F51C12"/>
    <w:rsid w:val="00F528F2"/>
    <w:rsid w:val="00F531A1"/>
    <w:rsid w:val="00F54DF6"/>
    <w:rsid w:val="00F5509C"/>
    <w:rsid w:val="00F55628"/>
    <w:rsid w:val="00F56F66"/>
    <w:rsid w:val="00F61A7F"/>
    <w:rsid w:val="00F638D7"/>
    <w:rsid w:val="00F63D58"/>
    <w:rsid w:val="00F642AC"/>
    <w:rsid w:val="00F6524D"/>
    <w:rsid w:val="00F670A0"/>
    <w:rsid w:val="00F70C20"/>
    <w:rsid w:val="00F71011"/>
    <w:rsid w:val="00F73354"/>
    <w:rsid w:val="00F73720"/>
    <w:rsid w:val="00F75399"/>
    <w:rsid w:val="00F75F33"/>
    <w:rsid w:val="00F768D6"/>
    <w:rsid w:val="00F8074F"/>
    <w:rsid w:val="00F807F1"/>
    <w:rsid w:val="00F8105F"/>
    <w:rsid w:val="00F81DBA"/>
    <w:rsid w:val="00F828D8"/>
    <w:rsid w:val="00F82A04"/>
    <w:rsid w:val="00F8319D"/>
    <w:rsid w:val="00F83BDB"/>
    <w:rsid w:val="00F84369"/>
    <w:rsid w:val="00F8513A"/>
    <w:rsid w:val="00F87201"/>
    <w:rsid w:val="00F91543"/>
    <w:rsid w:val="00F91F5D"/>
    <w:rsid w:val="00F91FCF"/>
    <w:rsid w:val="00F92978"/>
    <w:rsid w:val="00F93CF9"/>
    <w:rsid w:val="00F93D80"/>
    <w:rsid w:val="00F93E4F"/>
    <w:rsid w:val="00F93EAB"/>
    <w:rsid w:val="00F94FDB"/>
    <w:rsid w:val="00F97C8D"/>
    <w:rsid w:val="00FA0000"/>
    <w:rsid w:val="00FA160B"/>
    <w:rsid w:val="00FA2B76"/>
    <w:rsid w:val="00FA2F17"/>
    <w:rsid w:val="00FA3081"/>
    <w:rsid w:val="00FA407B"/>
    <w:rsid w:val="00FA4706"/>
    <w:rsid w:val="00FA590A"/>
    <w:rsid w:val="00FA5C54"/>
    <w:rsid w:val="00FA67E9"/>
    <w:rsid w:val="00FA73D8"/>
    <w:rsid w:val="00FA75BD"/>
    <w:rsid w:val="00FB0C7F"/>
    <w:rsid w:val="00FB157F"/>
    <w:rsid w:val="00FB2272"/>
    <w:rsid w:val="00FB3CC0"/>
    <w:rsid w:val="00FB4629"/>
    <w:rsid w:val="00FB4A00"/>
    <w:rsid w:val="00FB52BD"/>
    <w:rsid w:val="00FB64DE"/>
    <w:rsid w:val="00FC0C8A"/>
    <w:rsid w:val="00FC346E"/>
    <w:rsid w:val="00FC371C"/>
    <w:rsid w:val="00FC3B80"/>
    <w:rsid w:val="00FC415E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D6781"/>
    <w:rsid w:val="00FE0589"/>
    <w:rsid w:val="00FE231F"/>
    <w:rsid w:val="00FE39E2"/>
    <w:rsid w:val="00FE4BC2"/>
    <w:rsid w:val="00FE4F4F"/>
    <w:rsid w:val="00FE5E17"/>
    <w:rsid w:val="00FE6B93"/>
    <w:rsid w:val="00FE713F"/>
    <w:rsid w:val="00FE71B0"/>
    <w:rsid w:val="00FE7C42"/>
    <w:rsid w:val="00FE7CB6"/>
    <w:rsid w:val="00FF0F20"/>
    <w:rsid w:val="00FF0F44"/>
    <w:rsid w:val="00FF1735"/>
    <w:rsid w:val="00FF2642"/>
    <w:rsid w:val="00FF299A"/>
    <w:rsid w:val="00FF40E7"/>
    <w:rsid w:val="00FF4806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2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6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86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3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7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37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9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3GPP_SA4_AHOC_MTGs/SA4_Audio/Docs/S4aA220013.zip" TargetMode="External"/><Relationship Id="rId13" Type="http://schemas.openxmlformats.org/officeDocument/2006/relationships/hyperlink" Target="https://www.3gpp.org/ftp/TSG_SA/WG4_CODEC/3GPP_SA4_AHOC_MTGs/SA4_Audio/Docs/S4aA220018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4_CODEC/3GPP_SA4_AHOC_MTGs/SA4_Audio/Docs/S4aA220017.zip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4_CODEC/3GPP_SA4_AHOC_MTGs/SA4_Audio/Docs/S4aA22001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WG4_CODEC/3GPP_SA4_AHOC_MTGs/SA4_Audio/Docs/S4aA220020.zip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3gpp.org/ftp/TSG_SA/WG4_CODEC/3GPP_SA4_AHOC_MTGs/SA4_Audio/Docs/S4aA220015.zip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3GPP_SA4_AHOC_MTGs/SA4_Audio/Docs/S4aA220014.zip" TargetMode="External"/><Relationship Id="rId14" Type="http://schemas.openxmlformats.org/officeDocument/2006/relationships/hyperlink" Target="https://www.3gpp.org/ftp/TSG_SA/WG4_CODEC/3GPP_SA4_AHOC_MTGs/SA4_Audio/Docs/S4aA220019.zip" TargetMode="External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ivarg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1463</Words>
  <Characters>8811</Characters>
  <Application>Microsoft Office Word</Application>
  <DocSecurity>0</DocSecurity>
  <Lines>73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10254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2022-10-21T22:30:00Z</dcterms:created>
  <dcterms:modified xsi:type="dcterms:W3CDTF">2022-11-07T17:04:00Z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  <property fmtid="{D5CDD505-2E9C-101B-9397-08002B2CF9AE}" pid="23" name="MSIP_Label_07222825-62ea-40f3-96b5-5375c07996e2_Enabled">
    <vt:lpwstr>true</vt:lpwstr>
  </property>
  <property fmtid="{D5CDD505-2E9C-101B-9397-08002B2CF9AE}" pid="24" name="MSIP_Label_07222825-62ea-40f3-96b5-5375c07996e2_SetDate">
    <vt:lpwstr>2022-10-21T19:53:14Z</vt:lpwstr>
  </property>
  <property fmtid="{D5CDD505-2E9C-101B-9397-08002B2CF9AE}" pid="25" name="MSIP_Label_07222825-62ea-40f3-96b5-5375c07996e2_Method">
    <vt:lpwstr>Privileged</vt:lpwstr>
  </property>
  <property fmtid="{D5CDD505-2E9C-101B-9397-08002B2CF9AE}" pid="26" name="MSIP_Label_07222825-62ea-40f3-96b5-5375c07996e2_Name">
    <vt:lpwstr>unrestricted_parent.2</vt:lpwstr>
  </property>
  <property fmtid="{D5CDD505-2E9C-101B-9397-08002B2CF9AE}" pid="27" name="MSIP_Label_07222825-62ea-40f3-96b5-5375c07996e2_SiteId">
    <vt:lpwstr>90c7a20a-f34b-40bf-bc48-b9253b6f5d20</vt:lpwstr>
  </property>
  <property fmtid="{D5CDD505-2E9C-101B-9397-08002B2CF9AE}" pid="28" name="MSIP_Label_07222825-62ea-40f3-96b5-5375c07996e2_ActionId">
    <vt:lpwstr>5c97593e-a7d4-4cfc-a1d8-aebb07ae0437</vt:lpwstr>
  </property>
  <property fmtid="{D5CDD505-2E9C-101B-9397-08002B2CF9AE}" pid="29" name="MSIP_Label_07222825-62ea-40f3-96b5-5375c07996e2_ContentBits">
    <vt:lpwstr>0</vt:lpwstr>
  </property>
</Properties>
</file>